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-712"/>
        <w:tblW w:w="10490" w:type="dxa"/>
        <w:tblLook w:val="04A0" w:firstRow="1" w:lastRow="0" w:firstColumn="1" w:lastColumn="0" w:noHBand="0" w:noVBand="1"/>
      </w:tblPr>
      <w:tblGrid>
        <w:gridCol w:w="3964"/>
        <w:gridCol w:w="3549"/>
        <w:gridCol w:w="2977"/>
      </w:tblGrid>
      <w:tr w:rsidR="00867AE3" w:rsidRPr="00867AE3" w14:paraId="74238624" w14:textId="77777777" w:rsidTr="00952B3C">
        <w:tc>
          <w:tcPr>
            <w:tcW w:w="10490" w:type="dxa"/>
            <w:gridSpan w:val="3"/>
            <w:shd w:val="clear" w:color="auto" w:fill="D0CECE" w:themeFill="background2" w:themeFillShade="E6"/>
          </w:tcPr>
          <w:p w14:paraId="456CA5DA" w14:textId="77777777" w:rsidR="00867AE3" w:rsidRPr="00867AE3" w:rsidRDefault="00867AE3" w:rsidP="00867AE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67AE3">
              <w:rPr>
                <w:color w:val="000000" w:themeColor="text1"/>
                <w:sz w:val="12"/>
                <w:szCs w:val="12"/>
              </w:rPr>
              <w:t>Acétylcholine</w:t>
            </w:r>
          </w:p>
        </w:tc>
      </w:tr>
      <w:tr w:rsidR="00867AE3" w:rsidRPr="00867AE3" w14:paraId="0EAACD83" w14:textId="77777777" w:rsidTr="00867AE3">
        <w:tc>
          <w:tcPr>
            <w:tcW w:w="10490" w:type="dxa"/>
            <w:gridSpan w:val="3"/>
            <w:shd w:val="clear" w:color="auto" w:fill="EDEDED" w:themeFill="accent3" w:themeFillTint="33"/>
          </w:tcPr>
          <w:p w14:paraId="11DE0D24" w14:textId="72C2645C" w:rsidR="00867AE3" w:rsidRPr="00867AE3" w:rsidRDefault="00867AE3" w:rsidP="00867AE3">
            <w:pPr>
              <w:tabs>
                <w:tab w:val="left" w:pos="4551"/>
                <w:tab w:val="center" w:pos="513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ab/>
            </w:r>
            <w:proofErr w:type="spellStart"/>
            <w:r w:rsidRPr="00867AE3">
              <w:rPr>
                <w:sz w:val="12"/>
                <w:szCs w:val="12"/>
              </w:rPr>
              <w:t>Cholinomimétiques</w:t>
            </w:r>
            <w:proofErr w:type="spellEnd"/>
          </w:p>
        </w:tc>
      </w:tr>
      <w:tr w:rsidR="00867AE3" w:rsidRPr="00867AE3" w14:paraId="36EC17B4" w14:textId="77777777" w:rsidTr="00867AE3">
        <w:tc>
          <w:tcPr>
            <w:tcW w:w="3964" w:type="dxa"/>
          </w:tcPr>
          <w:p w14:paraId="499ACD3E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Acétylcholine</w:t>
            </w:r>
          </w:p>
        </w:tc>
        <w:tc>
          <w:tcPr>
            <w:tcW w:w="3549" w:type="dxa"/>
          </w:tcPr>
          <w:p w14:paraId="52C09545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muscarinique</w:t>
            </w:r>
          </w:p>
        </w:tc>
        <w:tc>
          <w:tcPr>
            <w:tcW w:w="2977" w:type="dxa"/>
          </w:tcPr>
          <w:p w14:paraId="412B586D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Myosis (chirurgie oculaire)</w:t>
            </w:r>
          </w:p>
        </w:tc>
      </w:tr>
      <w:tr w:rsidR="00867AE3" w:rsidRPr="00867AE3" w14:paraId="310DE5CC" w14:textId="77777777" w:rsidTr="00867AE3">
        <w:tc>
          <w:tcPr>
            <w:tcW w:w="3964" w:type="dxa"/>
          </w:tcPr>
          <w:p w14:paraId="1A562085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Carbachol</w:t>
            </w:r>
            <w:proofErr w:type="spellEnd"/>
          </w:p>
        </w:tc>
        <w:tc>
          <w:tcPr>
            <w:tcW w:w="3549" w:type="dxa"/>
          </w:tcPr>
          <w:p w14:paraId="752A56C5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muscarinique</w:t>
            </w:r>
          </w:p>
        </w:tc>
        <w:tc>
          <w:tcPr>
            <w:tcW w:w="2977" w:type="dxa"/>
          </w:tcPr>
          <w:p w14:paraId="744FB634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+ efficace que Ach mais + toxique</w:t>
            </w:r>
          </w:p>
        </w:tc>
      </w:tr>
      <w:tr w:rsidR="00867AE3" w:rsidRPr="00867AE3" w14:paraId="14254F01" w14:textId="77777777" w:rsidTr="00867AE3">
        <w:tc>
          <w:tcPr>
            <w:tcW w:w="3964" w:type="dxa"/>
          </w:tcPr>
          <w:p w14:paraId="7D359527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Béthanéchol</w:t>
            </w:r>
            <w:proofErr w:type="spellEnd"/>
          </w:p>
        </w:tc>
        <w:tc>
          <w:tcPr>
            <w:tcW w:w="3549" w:type="dxa"/>
          </w:tcPr>
          <w:p w14:paraId="0BA7F567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muscarinique</w:t>
            </w:r>
          </w:p>
        </w:tc>
        <w:tc>
          <w:tcPr>
            <w:tcW w:w="2977" w:type="dxa"/>
          </w:tcPr>
          <w:p w14:paraId="457E2A30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Stimule motricité gastro-intestinale et vésicale</w:t>
            </w:r>
          </w:p>
        </w:tc>
      </w:tr>
      <w:tr w:rsidR="00867AE3" w:rsidRPr="00867AE3" w14:paraId="21B35027" w14:textId="77777777" w:rsidTr="00867AE3">
        <w:tc>
          <w:tcPr>
            <w:tcW w:w="3964" w:type="dxa"/>
          </w:tcPr>
          <w:p w14:paraId="76548B7D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Pilocarpine</w:t>
            </w:r>
          </w:p>
        </w:tc>
        <w:tc>
          <w:tcPr>
            <w:tcW w:w="3549" w:type="dxa"/>
          </w:tcPr>
          <w:p w14:paraId="2478281B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muscarinique</w:t>
            </w:r>
          </w:p>
        </w:tc>
        <w:tc>
          <w:tcPr>
            <w:tcW w:w="2977" w:type="dxa"/>
          </w:tcPr>
          <w:p w14:paraId="30A76AA7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Glaucome</w:t>
            </w:r>
          </w:p>
        </w:tc>
      </w:tr>
      <w:tr w:rsidR="00867AE3" w:rsidRPr="00867AE3" w14:paraId="39BBEB6D" w14:textId="77777777" w:rsidTr="00867AE3">
        <w:tc>
          <w:tcPr>
            <w:tcW w:w="3964" w:type="dxa"/>
          </w:tcPr>
          <w:p w14:paraId="7716A695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Nicotine</w:t>
            </w:r>
          </w:p>
        </w:tc>
        <w:tc>
          <w:tcPr>
            <w:tcW w:w="3549" w:type="dxa"/>
          </w:tcPr>
          <w:p w14:paraId="3B0187BB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nicotinique</w:t>
            </w:r>
          </w:p>
        </w:tc>
        <w:tc>
          <w:tcPr>
            <w:tcW w:w="2977" w:type="dxa"/>
          </w:tcPr>
          <w:p w14:paraId="44C0F676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Sevrage tabagique</w:t>
            </w:r>
          </w:p>
        </w:tc>
      </w:tr>
      <w:tr w:rsidR="00867AE3" w:rsidRPr="00867AE3" w14:paraId="27437BB7" w14:textId="77777777" w:rsidTr="00867AE3">
        <w:tc>
          <w:tcPr>
            <w:tcW w:w="3964" w:type="dxa"/>
          </w:tcPr>
          <w:p w14:paraId="79439746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Varénicline</w:t>
            </w:r>
          </w:p>
        </w:tc>
        <w:tc>
          <w:tcPr>
            <w:tcW w:w="3549" w:type="dxa"/>
          </w:tcPr>
          <w:p w14:paraId="310F611A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nicotinique</w:t>
            </w:r>
          </w:p>
        </w:tc>
        <w:tc>
          <w:tcPr>
            <w:tcW w:w="2977" w:type="dxa"/>
          </w:tcPr>
          <w:p w14:paraId="360CE1E9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Sevrage tabagique</w:t>
            </w:r>
          </w:p>
        </w:tc>
      </w:tr>
      <w:tr w:rsidR="00867AE3" w:rsidRPr="00867AE3" w14:paraId="66A92184" w14:textId="77777777" w:rsidTr="00867AE3">
        <w:tc>
          <w:tcPr>
            <w:tcW w:w="3964" w:type="dxa"/>
          </w:tcPr>
          <w:p w14:paraId="62EDEDAD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Prucalopride</w:t>
            </w:r>
          </w:p>
        </w:tc>
        <w:tc>
          <w:tcPr>
            <w:tcW w:w="3549" w:type="dxa"/>
          </w:tcPr>
          <w:p w14:paraId="5CC3E9A7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sym w:font="Symbol" w:char="F0AD"/>
            </w:r>
            <w:r w:rsidRPr="00867AE3">
              <w:rPr>
                <w:sz w:val="12"/>
                <w:szCs w:val="12"/>
              </w:rPr>
              <w:t xml:space="preserve"> Libération par stimulation des Rc 5-HT4 de la sérotonine</w:t>
            </w:r>
          </w:p>
        </w:tc>
        <w:tc>
          <w:tcPr>
            <w:tcW w:w="2977" w:type="dxa"/>
          </w:tcPr>
          <w:p w14:paraId="62E78368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Constipation</w:t>
            </w:r>
          </w:p>
        </w:tc>
      </w:tr>
      <w:tr w:rsidR="00867AE3" w:rsidRPr="00867AE3" w14:paraId="48EAC097" w14:textId="77777777" w:rsidTr="00867AE3">
        <w:tc>
          <w:tcPr>
            <w:tcW w:w="3964" w:type="dxa"/>
          </w:tcPr>
          <w:p w14:paraId="0177C502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Ésérine</w:t>
            </w:r>
          </w:p>
        </w:tc>
        <w:tc>
          <w:tcPr>
            <w:tcW w:w="3549" w:type="dxa"/>
          </w:tcPr>
          <w:p w14:paraId="6ACDA176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Anticholinestérasique réversibles </w:t>
            </w:r>
          </w:p>
        </w:tc>
        <w:tc>
          <w:tcPr>
            <w:tcW w:w="2977" w:type="dxa"/>
          </w:tcPr>
          <w:p w14:paraId="6DB80D7F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Plus utilisé</w:t>
            </w:r>
          </w:p>
        </w:tc>
      </w:tr>
      <w:tr w:rsidR="00867AE3" w:rsidRPr="00867AE3" w14:paraId="5B2A0E3D" w14:textId="77777777" w:rsidTr="00867AE3">
        <w:tc>
          <w:tcPr>
            <w:tcW w:w="3964" w:type="dxa"/>
          </w:tcPr>
          <w:p w14:paraId="70EB39A5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Néostigmine</w:t>
            </w:r>
          </w:p>
        </w:tc>
        <w:tc>
          <w:tcPr>
            <w:tcW w:w="3549" w:type="dxa"/>
          </w:tcPr>
          <w:p w14:paraId="0B0F5226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Anticholinestérasique réversibles </w:t>
            </w:r>
          </w:p>
        </w:tc>
        <w:tc>
          <w:tcPr>
            <w:tcW w:w="2977" w:type="dxa"/>
          </w:tcPr>
          <w:p w14:paraId="65CF4229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Atonie post-opé</w:t>
            </w:r>
          </w:p>
        </w:tc>
      </w:tr>
      <w:tr w:rsidR="00867AE3" w:rsidRPr="00867AE3" w14:paraId="747D7715" w14:textId="77777777" w:rsidTr="00867AE3">
        <w:tc>
          <w:tcPr>
            <w:tcW w:w="3964" w:type="dxa"/>
          </w:tcPr>
          <w:p w14:paraId="777110D9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Donépézil</w:t>
            </w:r>
            <w:proofErr w:type="spellEnd"/>
            <w:r w:rsidRPr="00867AE3">
              <w:rPr>
                <w:sz w:val="12"/>
                <w:szCs w:val="12"/>
              </w:rPr>
              <w:t xml:space="preserve"> (</w:t>
            </w:r>
            <w:proofErr w:type="spellStart"/>
            <w:r w:rsidRPr="00867AE3">
              <w:rPr>
                <w:sz w:val="12"/>
                <w:szCs w:val="12"/>
              </w:rPr>
              <w:t>Aricept</w:t>
            </w:r>
            <w:proofErr w:type="spellEnd"/>
            <w:r w:rsidRPr="00867AE3">
              <w:rPr>
                <w:sz w:val="12"/>
                <w:szCs w:val="12"/>
              </w:rPr>
              <w:t>)</w:t>
            </w:r>
          </w:p>
        </w:tc>
        <w:tc>
          <w:tcPr>
            <w:tcW w:w="3549" w:type="dxa"/>
          </w:tcPr>
          <w:p w14:paraId="47A05B1A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Anticholinestérasique réversibles centraux</w:t>
            </w:r>
          </w:p>
        </w:tc>
        <w:tc>
          <w:tcPr>
            <w:tcW w:w="2977" w:type="dxa"/>
          </w:tcPr>
          <w:p w14:paraId="6DD3E177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Alzheimer </w:t>
            </w:r>
          </w:p>
        </w:tc>
      </w:tr>
      <w:tr w:rsidR="00867AE3" w:rsidRPr="00867AE3" w14:paraId="2FAF7CEF" w14:textId="77777777" w:rsidTr="00867AE3">
        <w:tc>
          <w:tcPr>
            <w:tcW w:w="3964" w:type="dxa"/>
          </w:tcPr>
          <w:p w14:paraId="0C4E4D5A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Rivastigmine</w:t>
            </w:r>
            <w:proofErr w:type="spellEnd"/>
          </w:p>
        </w:tc>
        <w:tc>
          <w:tcPr>
            <w:tcW w:w="3549" w:type="dxa"/>
          </w:tcPr>
          <w:p w14:paraId="32FA3EC0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Anticholinestérasique réversibles centraux</w:t>
            </w:r>
          </w:p>
        </w:tc>
        <w:tc>
          <w:tcPr>
            <w:tcW w:w="2977" w:type="dxa"/>
          </w:tcPr>
          <w:p w14:paraId="45462969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Alzheimer</w:t>
            </w:r>
          </w:p>
        </w:tc>
      </w:tr>
      <w:tr w:rsidR="00867AE3" w:rsidRPr="00867AE3" w14:paraId="52EBD9E5" w14:textId="77777777" w:rsidTr="00867AE3">
        <w:tc>
          <w:tcPr>
            <w:tcW w:w="3964" w:type="dxa"/>
          </w:tcPr>
          <w:p w14:paraId="7A58A3DA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Galantamine</w:t>
            </w:r>
          </w:p>
        </w:tc>
        <w:tc>
          <w:tcPr>
            <w:tcW w:w="3549" w:type="dxa"/>
          </w:tcPr>
          <w:p w14:paraId="3592E9E4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Anticholinestérasique réversibles centraux</w:t>
            </w:r>
          </w:p>
        </w:tc>
        <w:tc>
          <w:tcPr>
            <w:tcW w:w="2977" w:type="dxa"/>
          </w:tcPr>
          <w:p w14:paraId="6023A7DE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Alzheimer</w:t>
            </w:r>
          </w:p>
        </w:tc>
      </w:tr>
      <w:tr w:rsidR="00867AE3" w:rsidRPr="00867AE3" w14:paraId="029D5690" w14:textId="77777777" w:rsidTr="00867AE3">
        <w:tc>
          <w:tcPr>
            <w:tcW w:w="3964" w:type="dxa"/>
          </w:tcPr>
          <w:p w14:paraId="3D1315C3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Malathion</w:t>
            </w:r>
          </w:p>
        </w:tc>
        <w:tc>
          <w:tcPr>
            <w:tcW w:w="3549" w:type="dxa"/>
          </w:tcPr>
          <w:p w14:paraId="20369F13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Anticholinestérasique irréversible</w:t>
            </w:r>
          </w:p>
        </w:tc>
        <w:tc>
          <w:tcPr>
            <w:tcW w:w="2977" w:type="dxa"/>
          </w:tcPr>
          <w:p w14:paraId="6A816F72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Insecticide (cheveux)</w:t>
            </w:r>
          </w:p>
        </w:tc>
      </w:tr>
      <w:tr w:rsidR="00867AE3" w:rsidRPr="00867AE3" w14:paraId="6D40A747" w14:textId="77777777" w:rsidTr="00867AE3">
        <w:tc>
          <w:tcPr>
            <w:tcW w:w="10490" w:type="dxa"/>
            <w:gridSpan w:val="3"/>
            <w:shd w:val="clear" w:color="auto" w:fill="EDEDED" w:themeFill="accent3" w:themeFillTint="33"/>
          </w:tcPr>
          <w:p w14:paraId="690E863C" w14:textId="77777777" w:rsidR="00867AE3" w:rsidRPr="00867AE3" w:rsidRDefault="00867AE3" w:rsidP="00867AE3">
            <w:pPr>
              <w:jc w:val="center"/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Cholinolytiques</w:t>
            </w:r>
            <w:proofErr w:type="spellEnd"/>
          </w:p>
        </w:tc>
      </w:tr>
      <w:tr w:rsidR="00867AE3" w:rsidRPr="00867AE3" w14:paraId="7BF042DC" w14:textId="77777777" w:rsidTr="00867AE3">
        <w:trPr>
          <w:trHeight w:val="52"/>
        </w:trPr>
        <w:tc>
          <w:tcPr>
            <w:tcW w:w="3964" w:type="dxa"/>
          </w:tcPr>
          <w:p w14:paraId="317F9701" w14:textId="538A6681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Atropine</w:t>
            </w:r>
            <w:r>
              <w:rPr>
                <w:sz w:val="12"/>
                <w:szCs w:val="12"/>
              </w:rPr>
              <w:t xml:space="preserve">/ </w:t>
            </w:r>
            <w:proofErr w:type="spellStart"/>
            <w:r w:rsidRPr="00867AE3">
              <w:rPr>
                <w:sz w:val="12"/>
                <w:szCs w:val="12"/>
              </w:rPr>
              <w:t>Tropicamide</w:t>
            </w:r>
            <w:proofErr w:type="spellEnd"/>
            <w:r w:rsidRPr="00867AE3">
              <w:rPr>
                <w:sz w:val="12"/>
                <w:szCs w:val="12"/>
              </w:rPr>
              <w:t xml:space="preserve"> (</w:t>
            </w:r>
            <w:proofErr w:type="spellStart"/>
            <w:r w:rsidRPr="00867AE3">
              <w:rPr>
                <w:sz w:val="12"/>
                <w:szCs w:val="12"/>
              </w:rPr>
              <w:t>Mydriaticum</w:t>
            </w:r>
            <w:proofErr w:type="spellEnd"/>
            <w:r w:rsidRPr="00867AE3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 xml:space="preserve">/ </w:t>
            </w:r>
            <w:proofErr w:type="spellStart"/>
            <w:r w:rsidRPr="00867AE3">
              <w:rPr>
                <w:sz w:val="12"/>
                <w:szCs w:val="12"/>
              </w:rPr>
              <w:t>Cyclopentolate</w:t>
            </w:r>
            <w:proofErr w:type="spellEnd"/>
            <w:r w:rsidRPr="00867AE3">
              <w:rPr>
                <w:sz w:val="12"/>
                <w:szCs w:val="12"/>
              </w:rPr>
              <w:t xml:space="preserve"> (</w:t>
            </w:r>
            <w:proofErr w:type="spellStart"/>
            <w:r w:rsidRPr="00867AE3">
              <w:rPr>
                <w:sz w:val="12"/>
                <w:szCs w:val="12"/>
              </w:rPr>
              <w:t>Skiacol</w:t>
            </w:r>
            <w:proofErr w:type="spellEnd"/>
            <w:r w:rsidRPr="00867AE3">
              <w:rPr>
                <w:sz w:val="12"/>
                <w:szCs w:val="12"/>
              </w:rPr>
              <w:t>)</w:t>
            </w:r>
          </w:p>
        </w:tc>
        <w:tc>
          <w:tcPr>
            <w:tcW w:w="3549" w:type="dxa"/>
          </w:tcPr>
          <w:p w14:paraId="10DBA097" w14:textId="7F8B4AEF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muscarinique ou atropinique</w:t>
            </w:r>
          </w:p>
        </w:tc>
        <w:tc>
          <w:tcPr>
            <w:tcW w:w="2977" w:type="dxa"/>
          </w:tcPr>
          <w:p w14:paraId="7725B07A" w14:textId="1DC6BE7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Mydriatique</w:t>
            </w:r>
          </w:p>
        </w:tc>
      </w:tr>
      <w:tr w:rsidR="00867AE3" w:rsidRPr="00867AE3" w14:paraId="5E37311C" w14:textId="77777777" w:rsidTr="00867AE3">
        <w:tc>
          <w:tcPr>
            <w:tcW w:w="3964" w:type="dxa"/>
          </w:tcPr>
          <w:p w14:paraId="4B41EC94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Scopolamine</w:t>
            </w:r>
          </w:p>
        </w:tc>
        <w:tc>
          <w:tcPr>
            <w:tcW w:w="3549" w:type="dxa"/>
          </w:tcPr>
          <w:p w14:paraId="3B1DD0F1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Atropinique</w:t>
            </w:r>
          </w:p>
        </w:tc>
        <w:tc>
          <w:tcPr>
            <w:tcW w:w="2977" w:type="dxa"/>
          </w:tcPr>
          <w:p w14:paraId="01E58BF7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Antispasmodique (IV)</w:t>
            </w:r>
          </w:p>
        </w:tc>
      </w:tr>
      <w:tr w:rsidR="00867AE3" w:rsidRPr="00867AE3" w14:paraId="2922F8ED" w14:textId="77777777" w:rsidTr="00867AE3">
        <w:trPr>
          <w:trHeight w:val="285"/>
        </w:trPr>
        <w:tc>
          <w:tcPr>
            <w:tcW w:w="3964" w:type="dxa"/>
          </w:tcPr>
          <w:p w14:paraId="1C76DD26" w14:textId="3252C2F9" w:rsidR="00867AE3" w:rsidRPr="00867AE3" w:rsidRDefault="00867AE3" w:rsidP="00867AE3">
            <w:pPr>
              <w:rPr>
                <w:sz w:val="12"/>
                <w:szCs w:val="12"/>
                <w:lang w:val="en-US"/>
              </w:rPr>
            </w:pPr>
            <w:proofErr w:type="spellStart"/>
            <w:r w:rsidRPr="00867AE3">
              <w:rPr>
                <w:sz w:val="12"/>
                <w:szCs w:val="12"/>
                <w:lang w:val="en-US"/>
              </w:rPr>
              <w:t>Toltérodine</w:t>
            </w:r>
            <w:proofErr w:type="spellEnd"/>
            <w:r w:rsidRPr="00867AE3">
              <w:rPr>
                <w:sz w:val="12"/>
                <w:szCs w:val="12"/>
                <w:lang w:val="en-US"/>
              </w:rPr>
              <w:t xml:space="preserve"> (</w:t>
            </w:r>
            <w:proofErr w:type="spellStart"/>
            <w:r w:rsidRPr="00867AE3">
              <w:rPr>
                <w:sz w:val="12"/>
                <w:szCs w:val="12"/>
                <w:lang w:val="en-US"/>
              </w:rPr>
              <w:t>Detrusitol</w:t>
            </w:r>
            <w:proofErr w:type="spellEnd"/>
            <w:r w:rsidRPr="00867AE3">
              <w:rPr>
                <w:sz w:val="12"/>
                <w:szCs w:val="12"/>
                <w:lang w:val="en-US"/>
              </w:rPr>
              <w:t>)</w:t>
            </w:r>
            <w:r>
              <w:rPr>
                <w:sz w:val="12"/>
                <w:szCs w:val="12"/>
                <w:lang w:val="en-US"/>
              </w:rPr>
              <w:t xml:space="preserve">/ </w:t>
            </w:r>
            <w:proofErr w:type="spellStart"/>
            <w:r w:rsidRPr="00867AE3">
              <w:rPr>
                <w:sz w:val="12"/>
                <w:szCs w:val="12"/>
                <w:lang w:val="en-US"/>
              </w:rPr>
              <w:t>Oxybutynine</w:t>
            </w:r>
            <w:proofErr w:type="spellEnd"/>
            <w:r w:rsidRPr="00867AE3">
              <w:rPr>
                <w:sz w:val="12"/>
                <w:szCs w:val="12"/>
                <w:lang w:val="en-US"/>
              </w:rPr>
              <w:t xml:space="preserve"> (Ditropan)</w:t>
            </w:r>
            <w:r>
              <w:rPr>
                <w:sz w:val="12"/>
                <w:szCs w:val="12"/>
                <w:lang w:val="en-US"/>
              </w:rPr>
              <w:t xml:space="preserve">/ </w:t>
            </w:r>
            <w:proofErr w:type="spellStart"/>
            <w:r w:rsidRPr="00867AE3">
              <w:rPr>
                <w:sz w:val="12"/>
                <w:szCs w:val="12"/>
                <w:lang w:val="en-US"/>
              </w:rPr>
              <w:t>Trospium</w:t>
            </w:r>
            <w:proofErr w:type="spellEnd"/>
            <w:r w:rsidRPr="00867AE3">
              <w:rPr>
                <w:sz w:val="12"/>
                <w:szCs w:val="12"/>
                <w:lang w:val="en-US"/>
              </w:rPr>
              <w:t xml:space="preserve"> (Ceris)</w:t>
            </w:r>
          </w:p>
          <w:p w14:paraId="28A878AF" w14:textId="7F4E344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Fésotérodine</w:t>
            </w:r>
            <w:proofErr w:type="spellEnd"/>
            <w:r w:rsidRPr="00867AE3">
              <w:rPr>
                <w:sz w:val="12"/>
                <w:szCs w:val="12"/>
              </w:rPr>
              <w:t xml:space="preserve"> (</w:t>
            </w:r>
            <w:proofErr w:type="spellStart"/>
            <w:r w:rsidRPr="00867AE3">
              <w:rPr>
                <w:sz w:val="12"/>
                <w:szCs w:val="12"/>
              </w:rPr>
              <w:t>Toviaz</w:t>
            </w:r>
            <w:proofErr w:type="spellEnd"/>
            <w:r w:rsidRPr="00867AE3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 xml:space="preserve">/ </w:t>
            </w:r>
            <w:proofErr w:type="spellStart"/>
            <w:r w:rsidRPr="00867AE3">
              <w:rPr>
                <w:sz w:val="12"/>
                <w:szCs w:val="12"/>
              </w:rPr>
              <w:t>Solifénacine</w:t>
            </w:r>
            <w:proofErr w:type="spellEnd"/>
            <w:r w:rsidRPr="00867AE3">
              <w:rPr>
                <w:sz w:val="12"/>
                <w:szCs w:val="12"/>
              </w:rPr>
              <w:t xml:space="preserve"> (</w:t>
            </w:r>
            <w:proofErr w:type="spellStart"/>
            <w:r w:rsidRPr="00867AE3">
              <w:rPr>
                <w:sz w:val="12"/>
                <w:szCs w:val="12"/>
              </w:rPr>
              <w:t>Vesicare</w:t>
            </w:r>
            <w:proofErr w:type="spellEnd"/>
            <w:r w:rsidRPr="00867AE3">
              <w:rPr>
                <w:sz w:val="12"/>
                <w:szCs w:val="12"/>
              </w:rPr>
              <w:t>)</w:t>
            </w:r>
          </w:p>
        </w:tc>
        <w:tc>
          <w:tcPr>
            <w:tcW w:w="3549" w:type="dxa"/>
          </w:tcPr>
          <w:p w14:paraId="622A9F33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Atropinique</w:t>
            </w:r>
          </w:p>
        </w:tc>
        <w:tc>
          <w:tcPr>
            <w:tcW w:w="2977" w:type="dxa"/>
          </w:tcPr>
          <w:p w14:paraId="182A4843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Incontinence urinaire</w:t>
            </w:r>
          </w:p>
        </w:tc>
      </w:tr>
      <w:tr w:rsidR="00867AE3" w:rsidRPr="00867AE3" w14:paraId="151F8C6C" w14:textId="77777777" w:rsidTr="00867AE3">
        <w:tc>
          <w:tcPr>
            <w:tcW w:w="3964" w:type="dxa"/>
          </w:tcPr>
          <w:p w14:paraId="3DB4539F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Ipratropium</w:t>
            </w:r>
            <w:proofErr w:type="spellEnd"/>
            <w:r w:rsidRPr="00867AE3">
              <w:rPr>
                <w:sz w:val="12"/>
                <w:szCs w:val="12"/>
              </w:rPr>
              <w:t xml:space="preserve"> (Atrovent)</w:t>
            </w:r>
          </w:p>
        </w:tc>
        <w:tc>
          <w:tcPr>
            <w:tcW w:w="3549" w:type="dxa"/>
            <w:vMerge w:val="restart"/>
          </w:tcPr>
          <w:p w14:paraId="49F8C517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Atropinique</w:t>
            </w:r>
          </w:p>
        </w:tc>
        <w:tc>
          <w:tcPr>
            <w:tcW w:w="2977" w:type="dxa"/>
            <w:vMerge w:val="restart"/>
          </w:tcPr>
          <w:p w14:paraId="67ADE463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Bronchodilatateur</w:t>
            </w:r>
          </w:p>
        </w:tc>
      </w:tr>
      <w:tr w:rsidR="00867AE3" w:rsidRPr="00867AE3" w14:paraId="38178B50" w14:textId="77777777" w:rsidTr="00867AE3">
        <w:tc>
          <w:tcPr>
            <w:tcW w:w="3964" w:type="dxa"/>
          </w:tcPr>
          <w:p w14:paraId="765AD8A2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Tiotropium (Spiriva)</w:t>
            </w:r>
          </w:p>
        </w:tc>
        <w:tc>
          <w:tcPr>
            <w:tcW w:w="3549" w:type="dxa"/>
            <w:vMerge/>
          </w:tcPr>
          <w:p w14:paraId="1635B10C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  <w:tc>
          <w:tcPr>
            <w:tcW w:w="2977" w:type="dxa"/>
            <w:vMerge/>
          </w:tcPr>
          <w:p w14:paraId="24D5C5F2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046BB3BC" w14:textId="77777777" w:rsidTr="00867AE3">
        <w:tc>
          <w:tcPr>
            <w:tcW w:w="3964" w:type="dxa"/>
          </w:tcPr>
          <w:p w14:paraId="7A4850F4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Tiémonium</w:t>
            </w:r>
            <w:proofErr w:type="spellEnd"/>
            <w:r w:rsidRPr="00867AE3">
              <w:rPr>
                <w:sz w:val="12"/>
                <w:szCs w:val="12"/>
              </w:rPr>
              <w:t xml:space="preserve"> (</w:t>
            </w:r>
            <w:proofErr w:type="spellStart"/>
            <w:r w:rsidRPr="00867AE3">
              <w:rPr>
                <w:sz w:val="12"/>
                <w:szCs w:val="12"/>
              </w:rPr>
              <w:t>Colchimax</w:t>
            </w:r>
            <w:proofErr w:type="spellEnd"/>
            <w:r w:rsidRPr="00867AE3">
              <w:rPr>
                <w:sz w:val="12"/>
                <w:szCs w:val="12"/>
              </w:rPr>
              <w:t>)</w:t>
            </w:r>
          </w:p>
        </w:tc>
        <w:tc>
          <w:tcPr>
            <w:tcW w:w="3549" w:type="dxa"/>
          </w:tcPr>
          <w:p w14:paraId="43569920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Atropinique</w:t>
            </w:r>
          </w:p>
        </w:tc>
        <w:tc>
          <w:tcPr>
            <w:tcW w:w="2977" w:type="dxa"/>
          </w:tcPr>
          <w:p w14:paraId="6C3D3D75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Antispasmodique</w:t>
            </w:r>
          </w:p>
        </w:tc>
      </w:tr>
      <w:tr w:rsidR="00867AE3" w:rsidRPr="00867AE3" w14:paraId="536F8DD6" w14:textId="77777777" w:rsidTr="00867AE3">
        <w:tc>
          <w:tcPr>
            <w:tcW w:w="3964" w:type="dxa"/>
          </w:tcPr>
          <w:p w14:paraId="32DADB16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Tropatépine</w:t>
            </w:r>
            <w:proofErr w:type="spellEnd"/>
            <w:r w:rsidRPr="00867AE3">
              <w:rPr>
                <w:sz w:val="12"/>
                <w:szCs w:val="12"/>
              </w:rPr>
              <w:t xml:space="preserve"> (</w:t>
            </w:r>
            <w:proofErr w:type="spellStart"/>
            <w:r w:rsidRPr="00867AE3">
              <w:rPr>
                <w:sz w:val="12"/>
                <w:szCs w:val="12"/>
              </w:rPr>
              <w:t>Lepticur</w:t>
            </w:r>
            <w:proofErr w:type="spellEnd"/>
            <w:r w:rsidRPr="00867AE3">
              <w:rPr>
                <w:sz w:val="12"/>
                <w:szCs w:val="12"/>
              </w:rPr>
              <w:t>)</w:t>
            </w:r>
          </w:p>
        </w:tc>
        <w:tc>
          <w:tcPr>
            <w:tcW w:w="3549" w:type="dxa"/>
          </w:tcPr>
          <w:p w14:paraId="11139FC8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Atropinique</w:t>
            </w:r>
          </w:p>
        </w:tc>
        <w:tc>
          <w:tcPr>
            <w:tcW w:w="2977" w:type="dxa"/>
          </w:tcPr>
          <w:p w14:paraId="38E56564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Parkinson</w:t>
            </w:r>
          </w:p>
        </w:tc>
      </w:tr>
      <w:tr w:rsidR="00867AE3" w:rsidRPr="00867AE3" w14:paraId="6E949562" w14:textId="77777777" w:rsidTr="00867AE3">
        <w:tc>
          <w:tcPr>
            <w:tcW w:w="3964" w:type="dxa"/>
          </w:tcPr>
          <w:p w14:paraId="79A122C8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Vécuronium</w:t>
            </w:r>
            <w:proofErr w:type="spellEnd"/>
          </w:p>
        </w:tc>
        <w:tc>
          <w:tcPr>
            <w:tcW w:w="3549" w:type="dxa"/>
            <w:vMerge w:val="restart"/>
          </w:tcPr>
          <w:p w14:paraId="35C03CE8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nicotinique ou curarisants</w:t>
            </w:r>
          </w:p>
        </w:tc>
        <w:tc>
          <w:tcPr>
            <w:tcW w:w="2977" w:type="dxa"/>
            <w:vMerge w:val="restart"/>
          </w:tcPr>
          <w:p w14:paraId="2AED59A3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Anesthésie générale</w:t>
            </w:r>
          </w:p>
        </w:tc>
      </w:tr>
      <w:tr w:rsidR="00867AE3" w:rsidRPr="00867AE3" w14:paraId="2B8CE22E" w14:textId="77777777" w:rsidTr="00867AE3">
        <w:tc>
          <w:tcPr>
            <w:tcW w:w="3964" w:type="dxa"/>
          </w:tcPr>
          <w:p w14:paraId="5533C244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Suxaméthonium (si excès)</w:t>
            </w:r>
          </w:p>
        </w:tc>
        <w:tc>
          <w:tcPr>
            <w:tcW w:w="3549" w:type="dxa"/>
            <w:vMerge/>
          </w:tcPr>
          <w:p w14:paraId="3DB099AC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  <w:tc>
          <w:tcPr>
            <w:tcW w:w="2977" w:type="dxa"/>
            <w:vMerge/>
          </w:tcPr>
          <w:p w14:paraId="3B0435B3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52D39560" w14:textId="77777777" w:rsidTr="00867AE3">
        <w:tc>
          <w:tcPr>
            <w:tcW w:w="3964" w:type="dxa"/>
          </w:tcPr>
          <w:p w14:paraId="56CDC37E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Toxine botulique (Botox)</w:t>
            </w:r>
          </w:p>
        </w:tc>
        <w:tc>
          <w:tcPr>
            <w:tcW w:w="3549" w:type="dxa"/>
          </w:tcPr>
          <w:p w14:paraId="2ED1AF3D" w14:textId="777777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libération d’Ach</w:t>
            </w:r>
          </w:p>
        </w:tc>
        <w:tc>
          <w:tcPr>
            <w:tcW w:w="2977" w:type="dxa"/>
          </w:tcPr>
          <w:p w14:paraId="3D3C714E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4439B94F" w14:textId="77777777" w:rsidTr="00867AE3">
        <w:tc>
          <w:tcPr>
            <w:tcW w:w="10490" w:type="dxa"/>
            <w:gridSpan w:val="3"/>
            <w:shd w:val="clear" w:color="auto" w:fill="D0CECE" w:themeFill="background2" w:themeFillShade="E6"/>
          </w:tcPr>
          <w:p w14:paraId="5BBEDD39" w14:textId="25AFA47B" w:rsidR="00867AE3" w:rsidRPr="00867AE3" w:rsidRDefault="00867AE3" w:rsidP="00867AE3">
            <w:pPr>
              <w:jc w:val="center"/>
              <w:rPr>
                <w:sz w:val="12"/>
                <w:szCs w:val="12"/>
              </w:rPr>
            </w:pPr>
            <w:r w:rsidRPr="00867AE3">
              <w:rPr>
                <w:color w:val="000000" w:themeColor="text1"/>
                <w:sz w:val="12"/>
                <w:szCs w:val="12"/>
              </w:rPr>
              <w:t>Noradrénaline</w:t>
            </w:r>
          </w:p>
        </w:tc>
      </w:tr>
      <w:tr w:rsidR="00867AE3" w:rsidRPr="00867AE3" w14:paraId="0718598F" w14:textId="77777777" w:rsidTr="00867AE3">
        <w:tc>
          <w:tcPr>
            <w:tcW w:w="10490" w:type="dxa"/>
            <w:gridSpan w:val="3"/>
            <w:shd w:val="clear" w:color="auto" w:fill="E7E6E6" w:themeFill="background2"/>
          </w:tcPr>
          <w:p w14:paraId="6E853392" w14:textId="629A0CCD" w:rsidR="00867AE3" w:rsidRPr="00867AE3" w:rsidRDefault="00867AE3" w:rsidP="00867AE3">
            <w:pPr>
              <w:jc w:val="center"/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Augmenter la transmission</w:t>
            </w:r>
          </w:p>
        </w:tc>
      </w:tr>
      <w:tr w:rsidR="00867AE3" w:rsidRPr="00867AE3" w14:paraId="0A7C87ED" w14:textId="77777777" w:rsidTr="00867AE3">
        <w:tc>
          <w:tcPr>
            <w:tcW w:w="3964" w:type="dxa"/>
          </w:tcPr>
          <w:p w14:paraId="2419C746" w14:textId="342AABE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L-DOPA</w:t>
            </w:r>
          </w:p>
        </w:tc>
        <w:tc>
          <w:tcPr>
            <w:tcW w:w="3549" w:type="dxa"/>
          </w:tcPr>
          <w:p w14:paraId="0BFE7BFC" w14:textId="64118EBD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sym w:font="Symbol" w:char="F0AD"/>
            </w:r>
            <w:r w:rsidRPr="00867AE3">
              <w:rPr>
                <w:sz w:val="12"/>
                <w:szCs w:val="12"/>
              </w:rPr>
              <w:t xml:space="preserve"> </w:t>
            </w:r>
            <w:proofErr w:type="gramStart"/>
            <w:r w:rsidRPr="00867AE3">
              <w:rPr>
                <w:sz w:val="12"/>
                <w:szCs w:val="12"/>
              </w:rPr>
              <w:t>synthèse</w:t>
            </w:r>
            <w:proofErr w:type="gramEnd"/>
            <w:r w:rsidRPr="00867AE3">
              <w:rPr>
                <w:sz w:val="12"/>
                <w:szCs w:val="12"/>
              </w:rPr>
              <w:t xml:space="preserve"> Dopamine</w:t>
            </w:r>
          </w:p>
        </w:tc>
        <w:tc>
          <w:tcPr>
            <w:tcW w:w="2977" w:type="dxa"/>
          </w:tcPr>
          <w:p w14:paraId="3CE724D3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2FC6616F" w14:textId="77777777" w:rsidTr="00867AE3">
        <w:tc>
          <w:tcPr>
            <w:tcW w:w="3964" w:type="dxa"/>
          </w:tcPr>
          <w:p w14:paraId="56F6620E" w14:textId="109DCFFD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Miansérine</w:t>
            </w:r>
          </w:p>
        </w:tc>
        <w:tc>
          <w:tcPr>
            <w:tcW w:w="3549" w:type="dxa"/>
          </w:tcPr>
          <w:p w14:paraId="451C9C5C" w14:textId="1140E2E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Inhibition </w:t>
            </w:r>
            <w:proofErr w:type="spellStart"/>
            <w:r w:rsidRPr="00867AE3">
              <w:rPr>
                <w:sz w:val="12"/>
                <w:szCs w:val="12"/>
              </w:rPr>
              <w:t>autoRc</w:t>
            </w:r>
            <w:proofErr w:type="spellEnd"/>
            <w:r w:rsidRPr="00867AE3">
              <w:rPr>
                <w:sz w:val="12"/>
                <w:szCs w:val="12"/>
              </w:rPr>
              <w:t xml:space="preserve"> ɑ2</w:t>
            </w:r>
          </w:p>
        </w:tc>
        <w:tc>
          <w:tcPr>
            <w:tcW w:w="2977" w:type="dxa"/>
          </w:tcPr>
          <w:p w14:paraId="75A75720" w14:textId="014D37B3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Dépression</w:t>
            </w:r>
          </w:p>
        </w:tc>
      </w:tr>
      <w:tr w:rsidR="00867AE3" w:rsidRPr="00867AE3" w14:paraId="3B9E267D" w14:textId="77777777" w:rsidTr="00867AE3">
        <w:tc>
          <w:tcPr>
            <w:tcW w:w="3964" w:type="dxa"/>
          </w:tcPr>
          <w:p w14:paraId="3F3D4B69" w14:textId="0A5E6C9A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Dexamphétamine</w:t>
            </w:r>
            <w:proofErr w:type="spellEnd"/>
          </w:p>
        </w:tc>
        <w:tc>
          <w:tcPr>
            <w:tcW w:w="3549" w:type="dxa"/>
          </w:tcPr>
          <w:p w14:paraId="2D82DD61" w14:textId="6379079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Inverseur transporteur de recapture</w:t>
            </w:r>
          </w:p>
        </w:tc>
        <w:tc>
          <w:tcPr>
            <w:tcW w:w="2977" w:type="dxa"/>
          </w:tcPr>
          <w:p w14:paraId="10738ABD" w14:textId="35261C2B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Narcolepsie</w:t>
            </w:r>
          </w:p>
        </w:tc>
      </w:tr>
      <w:tr w:rsidR="00867AE3" w:rsidRPr="00867AE3" w14:paraId="33B9D2DC" w14:textId="77777777" w:rsidTr="00867AE3">
        <w:tc>
          <w:tcPr>
            <w:tcW w:w="3964" w:type="dxa"/>
          </w:tcPr>
          <w:p w14:paraId="3AA6A628" w14:textId="12135EA9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Pseudoéphédrine</w:t>
            </w:r>
          </w:p>
        </w:tc>
        <w:tc>
          <w:tcPr>
            <w:tcW w:w="3549" w:type="dxa"/>
          </w:tcPr>
          <w:p w14:paraId="2641118B" w14:textId="0C234659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Inverseur transporteur de recapture</w:t>
            </w:r>
          </w:p>
        </w:tc>
        <w:tc>
          <w:tcPr>
            <w:tcW w:w="2977" w:type="dxa"/>
          </w:tcPr>
          <w:p w14:paraId="294AC023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34FC4445" w14:textId="77777777" w:rsidTr="00867AE3">
        <w:tc>
          <w:tcPr>
            <w:tcW w:w="3964" w:type="dxa"/>
          </w:tcPr>
          <w:p w14:paraId="52322C74" w14:textId="404E8CB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Modafinil</w:t>
            </w:r>
            <w:proofErr w:type="spellEnd"/>
          </w:p>
        </w:tc>
        <w:tc>
          <w:tcPr>
            <w:tcW w:w="3549" w:type="dxa"/>
          </w:tcPr>
          <w:p w14:paraId="69E04577" w14:textId="20790DCB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Inhiber transporteur de recapture</w:t>
            </w:r>
          </w:p>
        </w:tc>
        <w:tc>
          <w:tcPr>
            <w:tcW w:w="2977" w:type="dxa"/>
          </w:tcPr>
          <w:p w14:paraId="5BD5D293" w14:textId="5F12D8E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Narcolepsie</w:t>
            </w:r>
          </w:p>
        </w:tc>
      </w:tr>
      <w:tr w:rsidR="00867AE3" w:rsidRPr="00867AE3" w14:paraId="06041838" w14:textId="77777777" w:rsidTr="00867AE3">
        <w:tc>
          <w:tcPr>
            <w:tcW w:w="3964" w:type="dxa"/>
          </w:tcPr>
          <w:p w14:paraId="54328BB5" w14:textId="7117B33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Méthylphénidate</w:t>
            </w:r>
          </w:p>
        </w:tc>
        <w:tc>
          <w:tcPr>
            <w:tcW w:w="3549" w:type="dxa"/>
          </w:tcPr>
          <w:p w14:paraId="32268FE6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  <w:tc>
          <w:tcPr>
            <w:tcW w:w="2977" w:type="dxa"/>
          </w:tcPr>
          <w:p w14:paraId="0C6B28AC" w14:textId="35431FA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TDAH</w:t>
            </w:r>
          </w:p>
        </w:tc>
      </w:tr>
      <w:tr w:rsidR="00867AE3" w:rsidRPr="00867AE3" w14:paraId="0B0EDEC0" w14:textId="77777777" w:rsidTr="00867AE3">
        <w:tc>
          <w:tcPr>
            <w:tcW w:w="3964" w:type="dxa"/>
          </w:tcPr>
          <w:p w14:paraId="20BDBF21" w14:textId="6B21CEB0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Imipramine</w:t>
            </w:r>
            <w:r>
              <w:rPr>
                <w:sz w:val="12"/>
                <w:szCs w:val="12"/>
              </w:rPr>
              <w:t xml:space="preserve">/ </w:t>
            </w:r>
            <w:proofErr w:type="spellStart"/>
            <w:r w:rsidRPr="00867AE3">
              <w:rPr>
                <w:sz w:val="12"/>
                <w:szCs w:val="12"/>
              </w:rPr>
              <w:t>Clomipramine</w:t>
            </w:r>
            <w:proofErr w:type="spellEnd"/>
          </w:p>
        </w:tc>
        <w:tc>
          <w:tcPr>
            <w:tcW w:w="3549" w:type="dxa"/>
          </w:tcPr>
          <w:p w14:paraId="2A5A0CF6" w14:textId="0B03164D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Inhiber transporteur de recapture</w:t>
            </w:r>
          </w:p>
        </w:tc>
        <w:tc>
          <w:tcPr>
            <w:tcW w:w="2977" w:type="dxa"/>
          </w:tcPr>
          <w:p w14:paraId="5BB00724" w14:textId="107B2BD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Dépression et énurésie (pédiatrie)</w:t>
            </w:r>
          </w:p>
        </w:tc>
      </w:tr>
      <w:tr w:rsidR="00867AE3" w:rsidRPr="00867AE3" w14:paraId="7494ABC9" w14:textId="77777777" w:rsidTr="00867AE3">
        <w:tc>
          <w:tcPr>
            <w:tcW w:w="3964" w:type="dxa"/>
          </w:tcPr>
          <w:p w14:paraId="082E954A" w14:textId="604E9759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Iproniazide</w:t>
            </w:r>
          </w:p>
        </w:tc>
        <w:tc>
          <w:tcPr>
            <w:tcW w:w="3549" w:type="dxa"/>
          </w:tcPr>
          <w:p w14:paraId="7E21DF4B" w14:textId="421117E9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IMAO (Inhibiteur MAO) non sélectif</w:t>
            </w:r>
          </w:p>
        </w:tc>
        <w:tc>
          <w:tcPr>
            <w:tcW w:w="2977" w:type="dxa"/>
          </w:tcPr>
          <w:p w14:paraId="74802EEA" w14:textId="24CF12AC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Dépression</w:t>
            </w:r>
          </w:p>
        </w:tc>
      </w:tr>
      <w:tr w:rsidR="00867AE3" w:rsidRPr="00867AE3" w14:paraId="07AFF80B" w14:textId="77777777" w:rsidTr="00867AE3">
        <w:tc>
          <w:tcPr>
            <w:tcW w:w="3964" w:type="dxa"/>
          </w:tcPr>
          <w:p w14:paraId="33507CD3" w14:textId="370C1FD6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Moclobémide</w:t>
            </w:r>
            <w:proofErr w:type="spellEnd"/>
          </w:p>
        </w:tc>
        <w:tc>
          <w:tcPr>
            <w:tcW w:w="3549" w:type="dxa"/>
          </w:tcPr>
          <w:p w14:paraId="31D189D0" w14:textId="672E15E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IMAO-A</w:t>
            </w:r>
          </w:p>
        </w:tc>
        <w:tc>
          <w:tcPr>
            <w:tcW w:w="2977" w:type="dxa"/>
          </w:tcPr>
          <w:p w14:paraId="4EA0BE43" w14:textId="6E0C2659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Dépression</w:t>
            </w:r>
          </w:p>
        </w:tc>
      </w:tr>
      <w:tr w:rsidR="00867AE3" w:rsidRPr="00867AE3" w14:paraId="77F68BF3" w14:textId="77777777" w:rsidTr="00867AE3">
        <w:tc>
          <w:tcPr>
            <w:tcW w:w="3964" w:type="dxa"/>
          </w:tcPr>
          <w:p w14:paraId="2526A385" w14:textId="63280AD5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Sélégiline</w:t>
            </w:r>
            <w:proofErr w:type="spellEnd"/>
          </w:p>
        </w:tc>
        <w:tc>
          <w:tcPr>
            <w:tcW w:w="3549" w:type="dxa"/>
          </w:tcPr>
          <w:p w14:paraId="565BE348" w14:textId="123479C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IMAO-B</w:t>
            </w:r>
          </w:p>
        </w:tc>
        <w:tc>
          <w:tcPr>
            <w:tcW w:w="2977" w:type="dxa"/>
          </w:tcPr>
          <w:p w14:paraId="1E2B2351" w14:textId="023180F2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Parkinson</w:t>
            </w:r>
          </w:p>
        </w:tc>
      </w:tr>
      <w:tr w:rsidR="00867AE3" w:rsidRPr="00867AE3" w14:paraId="19DC8A5B" w14:textId="77777777" w:rsidTr="00867AE3">
        <w:tc>
          <w:tcPr>
            <w:tcW w:w="3964" w:type="dxa"/>
          </w:tcPr>
          <w:p w14:paraId="6FC039B1" w14:textId="402C84BA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Entacapone</w:t>
            </w:r>
            <w:proofErr w:type="spellEnd"/>
          </w:p>
        </w:tc>
        <w:tc>
          <w:tcPr>
            <w:tcW w:w="3549" w:type="dxa"/>
          </w:tcPr>
          <w:p w14:paraId="3C722C4B" w14:textId="06ECB1FC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ICOMT</w:t>
            </w:r>
          </w:p>
        </w:tc>
        <w:tc>
          <w:tcPr>
            <w:tcW w:w="2977" w:type="dxa"/>
          </w:tcPr>
          <w:p w14:paraId="031A0FCB" w14:textId="4174D5E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Parkinson</w:t>
            </w:r>
          </w:p>
        </w:tc>
      </w:tr>
      <w:tr w:rsidR="00867AE3" w:rsidRPr="00867AE3" w14:paraId="5774B2D6" w14:textId="77777777" w:rsidTr="00867AE3">
        <w:tc>
          <w:tcPr>
            <w:tcW w:w="3964" w:type="dxa"/>
          </w:tcPr>
          <w:p w14:paraId="3E554513" w14:textId="3A3FECF1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Adrénaline</w:t>
            </w:r>
          </w:p>
        </w:tc>
        <w:tc>
          <w:tcPr>
            <w:tcW w:w="3549" w:type="dxa"/>
          </w:tcPr>
          <w:p w14:paraId="6847AC96" w14:textId="4171BF7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ɑ et β</w:t>
            </w:r>
          </w:p>
        </w:tc>
        <w:tc>
          <w:tcPr>
            <w:tcW w:w="2977" w:type="dxa"/>
          </w:tcPr>
          <w:p w14:paraId="20B4E9A9" w14:textId="43CAA02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Arrêt cardiaque, choc anaphylactique</w:t>
            </w:r>
          </w:p>
        </w:tc>
      </w:tr>
      <w:tr w:rsidR="00867AE3" w:rsidRPr="00867AE3" w14:paraId="747725A8" w14:textId="77777777" w:rsidTr="00867AE3">
        <w:tc>
          <w:tcPr>
            <w:tcW w:w="3964" w:type="dxa"/>
          </w:tcPr>
          <w:p w14:paraId="33899613" w14:textId="4F6FD2C9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Adr</w:t>
            </w:r>
            <w:proofErr w:type="spellEnd"/>
            <w:r w:rsidRPr="00867AE3">
              <w:rPr>
                <w:sz w:val="12"/>
                <w:szCs w:val="12"/>
              </w:rPr>
              <w:t xml:space="preserve"> + lidocaïne</w:t>
            </w:r>
          </w:p>
        </w:tc>
        <w:tc>
          <w:tcPr>
            <w:tcW w:w="3549" w:type="dxa"/>
          </w:tcPr>
          <w:p w14:paraId="404F24C1" w14:textId="0FF64D3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+ anesthésique local</w:t>
            </w:r>
          </w:p>
        </w:tc>
        <w:tc>
          <w:tcPr>
            <w:tcW w:w="2977" w:type="dxa"/>
          </w:tcPr>
          <w:p w14:paraId="3741DAE4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23965BCC" w14:textId="77777777" w:rsidTr="00867AE3">
        <w:tc>
          <w:tcPr>
            <w:tcW w:w="3964" w:type="dxa"/>
          </w:tcPr>
          <w:p w14:paraId="6D2E2E6E" w14:textId="76FC71BE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Phényléphrine</w:t>
            </w:r>
            <w:proofErr w:type="spellEnd"/>
          </w:p>
        </w:tc>
        <w:tc>
          <w:tcPr>
            <w:tcW w:w="3549" w:type="dxa"/>
          </w:tcPr>
          <w:p w14:paraId="1FB821C2" w14:textId="4DA48C8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ɑ1</w:t>
            </w:r>
          </w:p>
        </w:tc>
        <w:tc>
          <w:tcPr>
            <w:tcW w:w="2977" w:type="dxa"/>
          </w:tcPr>
          <w:p w14:paraId="75F3C340" w14:textId="3CAFA5F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Obtention mydriase</w:t>
            </w:r>
          </w:p>
        </w:tc>
      </w:tr>
      <w:tr w:rsidR="00867AE3" w:rsidRPr="00867AE3" w14:paraId="73475786" w14:textId="77777777" w:rsidTr="00867AE3">
        <w:tc>
          <w:tcPr>
            <w:tcW w:w="3964" w:type="dxa"/>
          </w:tcPr>
          <w:p w14:paraId="313C4CEE" w14:textId="397E611A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Oxymétazoline</w:t>
            </w:r>
            <w:proofErr w:type="spellEnd"/>
          </w:p>
        </w:tc>
        <w:tc>
          <w:tcPr>
            <w:tcW w:w="3549" w:type="dxa"/>
          </w:tcPr>
          <w:p w14:paraId="7160016D" w14:textId="405FE5A8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ɑ1</w:t>
            </w:r>
          </w:p>
        </w:tc>
        <w:tc>
          <w:tcPr>
            <w:tcW w:w="2977" w:type="dxa"/>
          </w:tcPr>
          <w:p w14:paraId="0B23B0EE" w14:textId="39FA3540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Rhinites et sinusites aiguës</w:t>
            </w:r>
          </w:p>
        </w:tc>
      </w:tr>
      <w:tr w:rsidR="00867AE3" w:rsidRPr="00867AE3" w14:paraId="4558A85C" w14:textId="77777777" w:rsidTr="00867AE3">
        <w:tc>
          <w:tcPr>
            <w:tcW w:w="3964" w:type="dxa"/>
          </w:tcPr>
          <w:p w14:paraId="50DF02CC" w14:textId="4ED99C3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Ergotamine</w:t>
            </w:r>
          </w:p>
        </w:tc>
        <w:tc>
          <w:tcPr>
            <w:tcW w:w="3549" w:type="dxa"/>
          </w:tcPr>
          <w:p w14:paraId="167B3071" w14:textId="0D4A93CB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partiel ɑ1 et 5-HT1</w:t>
            </w:r>
          </w:p>
        </w:tc>
        <w:tc>
          <w:tcPr>
            <w:tcW w:w="2977" w:type="dxa"/>
          </w:tcPr>
          <w:p w14:paraId="0EFE1AD9" w14:textId="011493DD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Migraine (avec caféine)</w:t>
            </w:r>
          </w:p>
        </w:tc>
      </w:tr>
      <w:tr w:rsidR="00867AE3" w:rsidRPr="00867AE3" w14:paraId="1C4DCE42" w14:textId="77777777" w:rsidTr="00867AE3">
        <w:tc>
          <w:tcPr>
            <w:tcW w:w="3964" w:type="dxa"/>
          </w:tcPr>
          <w:p w14:paraId="174A2279" w14:textId="0D7932D8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Clonidine</w:t>
            </w:r>
            <w:proofErr w:type="spellEnd"/>
          </w:p>
        </w:tc>
        <w:tc>
          <w:tcPr>
            <w:tcW w:w="3549" w:type="dxa"/>
          </w:tcPr>
          <w:p w14:paraId="12194278" w14:textId="7DA04CBA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ɑ2 post-synaptique</w:t>
            </w:r>
          </w:p>
        </w:tc>
        <w:tc>
          <w:tcPr>
            <w:tcW w:w="2977" w:type="dxa"/>
          </w:tcPr>
          <w:p w14:paraId="6E17A625" w14:textId="09AC731F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HTA</w:t>
            </w:r>
          </w:p>
        </w:tc>
      </w:tr>
      <w:tr w:rsidR="00867AE3" w:rsidRPr="00867AE3" w14:paraId="6904B585" w14:textId="77777777" w:rsidTr="00867AE3">
        <w:tc>
          <w:tcPr>
            <w:tcW w:w="3964" w:type="dxa"/>
          </w:tcPr>
          <w:p w14:paraId="21669144" w14:textId="37C92B94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Brimonidine</w:t>
            </w:r>
            <w:proofErr w:type="spellEnd"/>
          </w:p>
        </w:tc>
        <w:tc>
          <w:tcPr>
            <w:tcW w:w="3549" w:type="dxa"/>
          </w:tcPr>
          <w:p w14:paraId="76DF9020" w14:textId="3B9992E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ɑ2 post-synaptique</w:t>
            </w:r>
          </w:p>
        </w:tc>
        <w:tc>
          <w:tcPr>
            <w:tcW w:w="2977" w:type="dxa"/>
          </w:tcPr>
          <w:p w14:paraId="79A92531" w14:textId="0DA55BFF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Glaucome</w:t>
            </w:r>
          </w:p>
        </w:tc>
      </w:tr>
      <w:tr w:rsidR="00867AE3" w:rsidRPr="00867AE3" w14:paraId="43D39C28" w14:textId="77777777" w:rsidTr="00867AE3">
        <w:tc>
          <w:tcPr>
            <w:tcW w:w="3964" w:type="dxa"/>
          </w:tcPr>
          <w:p w14:paraId="4AB32385" w14:textId="1BC7025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Isoprénaline</w:t>
            </w:r>
          </w:p>
        </w:tc>
        <w:tc>
          <w:tcPr>
            <w:tcW w:w="3549" w:type="dxa"/>
          </w:tcPr>
          <w:p w14:paraId="55667E8E" w14:textId="3CB12F4D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β non-sélectif</w:t>
            </w:r>
          </w:p>
        </w:tc>
        <w:tc>
          <w:tcPr>
            <w:tcW w:w="2977" w:type="dxa"/>
          </w:tcPr>
          <w:p w14:paraId="5811F43D" w14:textId="74706E31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Bradycardie</w:t>
            </w:r>
          </w:p>
        </w:tc>
      </w:tr>
      <w:tr w:rsidR="00867AE3" w:rsidRPr="00867AE3" w14:paraId="5A83C767" w14:textId="77777777" w:rsidTr="00867AE3">
        <w:tc>
          <w:tcPr>
            <w:tcW w:w="3964" w:type="dxa"/>
          </w:tcPr>
          <w:p w14:paraId="6147F1EA" w14:textId="2E67A5AC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Dobutamine</w:t>
            </w:r>
          </w:p>
        </w:tc>
        <w:tc>
          <w:tcPr>
            <w:tcW w:w="3549" w:type="dxa"/>
          </w:tcPr>
          <w:p w14:paraId="20188C4E" w14:textId="594B96A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β non-sélectif</w:t>
            </w:r>
          </w:p>
        </w:tc>
        <w:tc>
          <w:tcPr>
            <w:tcW w:w="2977" w:type="dxa"/>
          </w:tcPr>
          <w:p w14:paraId="68CB4E32" w14:textId="43DF05A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Syndromes de bas débit (cardiaque)</w:t>
            </w:r>
          </w:p>
        </w:tc>
      </w:tr>
      <w:tr w:rsidR="00867AE3" w:rsidRPr="00867AE3" w14:paraId="7BFE0F9F" w14:textId="77777777" w:rsidTr="00867AE3">
        <w:tc>
          <w:tcPr>
            <w:tcW w:w="3964" w:type="dxa"/>
          </w:tcPr>
          <w:p w14:paraId="2074F6AE" w14:textId="5DE84C4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Salbutamol</w:t>
            </w:r>
          </w:p>
        </w:tc>
        <w:tc>
          <w:tcPr>
            <w:tcW w:w="3549" w:type="dxa"/>
          </w:tcPr>
          <w:p w14:paraId="42284116" w14:textId="33C3289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β2</w:t>
            </w:r>
          </w:p>
        </w:tc>
        <w:tc>
          <w:tcPr>
            <w:tcW w:w="2977" w:type="dxa"/>
          </w:tcPr>
          <w:p w14:paraId="1D55B499" w14:textId="60FA13A8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Asthme (crise) + obstétrique</w:t>
            </w:r>
          </w:p>
        </w:tc>
      </w:tr>
      <w:tr w:rsidR="00867AE3" w:rsidRPr="00867AE3" w14:paraId="77DEB9B2" w14:textId="77777777" w:rsidTr="00867AE3">
        <w:tc>
          <w:tcPr>
            <w:tcW w:w="3964" w:type="dxa"/>
          </w:tcPr>
          <w:p w14:paraId="34FC81DD" w14:textId="74D10133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Terbutaline</w:t>
            </w:r>
          </w:p>
        </w:tc>
        <w:tc>
          <w:tcPr>
            <w:tcW w:w="3549" w:type="dxa"/>
          </w:tcPr>
          <w:p w14:paraId="560ED1E7" w14:textId="1127F452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β2</w:t>
            </w:r>
          </w:p>
        </w:tc>
        <w:tc>
          <w:tcPr>
            <w:tcW w:w="2977" w:type="dxa"/>
          </w:tcPr>
          <w:p w14:paraId="119763DC" w14:textId="44D4ABC1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Asthme (crise) + obstétrique</w:t>
            </w:r>
          </w:p>
        </w:tc>
      </w:tr>
      <w:tr w:rsidR="00867AE3" w:rsidRPr="00867AE3" w14:paraId="00E542F0" w14:textId="77777777" w:rsidTr="00867AE3">
        <w:tc>
          <w:tcPr>
            <w:tcW w:w="3964" w:type="dxa"/>
          </w:tcPr>
          <w:p w14:paraId="7B67FEBC" w14:textId="2DCDED4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Salmétérol</w:t>
            </w:r>
          </w:p>
        </w:tc>
        <w:tc>
          <w:tcPr>
            <w:tcW w:w="3549" w:type="dxa"/>
          </w:tcPr>
          <w:p w14:paraId="5FA47831" w14:textId="501447F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β2</w:t>
            </w:r>
          </w:p>
        </w:tc>
        <w:tc>
          <w:tcPr>
            <w:tcW w:w="2977" w:type="dxa"/>
          </w:tcPr>
          <w:p w14:paraId="43A3E06B" w14:textId="35195E51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Asthme (fond)</w:t>
            </w:r>
          </w:p>
        </w:tc>
      </w:tr>
      <w:tr w:rsidR="00867AE3" w:rsidRPr="00867AE3" w14:paraId="0B4845CE" w14:textId="77777777" w:rsidTr="00867AE3">
        <w:tc>
          <w:tcPr>
            <w:tcW w:w="3964" w:type="dxa"/>
          </w:tcPr>
          <w:p w14:paraId="70B43179" w14:textId="29441AE0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Formétérol</w:t>
            </w:r>
            <w:proofErr w:type="spellEnd"/>
          </w:p>
        </w:tc>
        <w:tc>
          <w:tcPr>
            <w:tcW w:w="3549" w:type="dxa"/>
          </w:tcPr>
          <w:p w14:paraId="4BDADB61" w14:textId="34C7C7DC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β2</w:t>
            </w:r>
          </w:p>
        </w:tc>
        <w:tc>
          <w:tcPr>
            <w:tcW w:w="2977" w:type="dxa"/>
          </w:tcPr>
          <w:p w14:paraId="261EEBC9" w14:textId="6F4B1D82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Asthme (fond)</w:t>
            </w:r>
          </w:p>
        </w:tc>
      </w:tr>
      <w:tr w:rsidR="00867AE3" w:rsidRPr="00867AE3" w14:paraId="1A3A7BFD" w14:textId="77777777" w:rsidTr="00867AE3">
        <w:tc>
          <w:tcPr>
            <w:tcW w:w="10490" w:type="dxa"/>
            <w:gridSpan w:val="3"/>
            <w:shd w:val="clear" w:color="auto" w:fill="E7E6E6" w:themeFill="background2"/>
          </w:tcPr>
          <w:p w14:paraId="24097782" w14:textId="41651F0E" w:rsidR="00867AE3" w:rsidRPr="00867AE3" w:rsidRDefault="00867AE3" w:rsidP="00867AE3">
            <w:pPr>
              <w:jc w:val="center"/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Diminuer la transmission</w:t>
            </w:r>
          </w:p>
        </w:tc>
      </w:tr>
      <w:tr w:rsidR="00867AE3" w:rsidRPr="00867AE3" w14:paraId="404A3669" w14:textId="77777777" w:rsidTr="00867AE3">
        <w:tc>
          <w:tcPr>
            <w:tcW w:w="3964" w:type="dxa"/>
          </w:tcPr>
          <w:p w14:paraId="4C594CAF" w14:textId="3F473BE3" w:rsidR="00867AE3" w:rsidRPr="00867AE3" w:rsidRDefault="00867AE3" w:rsidP="00867AE3">
            <w:pPr>
              <w:rPr>
                <w:sz w:val="12"/>
                <w:szCs w:val="12"/>
              </w:rPr>
            </w:pPr>
            <w:proofErr w:type="gramStart"/>
            <w:r w:rsidRPr="00867AE3">
              <w:rPr>
                <w:sz w:val="12"/>
                <w:szCs w:val="12"/>
              </w:rPr>
              <w:t>ɑ</w:t>
            </w:r>
            <w:proofErr w:type="gramEnd"/>
            <w:r w:rsidRPr="00867AE3">
              <w:rPr>
                <w:sz w:val="12"/>
                <w:szCs w:val="12"/>
              </w:rPr>
              <w:t>-</w:t>
            </w:r>
            <w:proofErr w:type="spellStart"/>
            <w:r w:rsidRPr="00867AE3">
              <w:rPr>
                <w:sz w:val="12"/>
                <w:szCs w:val="12"/>
              </w:rPr>
              <w:t>méthyltyrosine</w:t>
            </w:r>
            <w:proofErr w:type="spellEnd"/>
          </w:p>
        </w:tc>
        <w:tc>
          <w:tcPr>
            <w:tcW w:w="3549" w:type="dxa"/>
          </w:tcPr>
          <w:p w14:paraId="18DFC5D2" w14:textId="2AD14570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Inhibe TH</w:t>
            </w:r>
          </w:p>
        </w:tc>
        <w:tc>
          <w:tcPr>
            <w:tcW w:w="2977" w:type="dxa"/>
          </w:tcPr>
          <w:p w14:paraId="5BB4C083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45856C52" w14:textId="77777777" w:rsidTr="00867AE3">
        <w:tc>
          <w:tcPr>
            <w:tcW w:w="3964" w:type="dxa"/>
          </w:tcPr>
          <w:p w14:paraId="33857786" w14:textId="3961A896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Carbidopa</w:t>
            </w:r>
            <w:proofErr w:type="spellEnd"/>
          </w:p>
        </w:tc>
        <w:tc>
          <w:tcPr>
            <w:tcW w:w="3549" w:type="dxa"/>
          </w:tcPr>
          <w:p w14:paraId="224712E4" w14:textId="728D6698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Inhibe DOPA-décarboxylase</w:t>
            </w:r>
          </w:p>
        </w:tc>
        <w:tc>
          <w:tcPr>
            <w:tcW w:w="2977" w:type="dxa"/>
          </w:tcPr>
          <w:p w14:paraId="1BAC8C0C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55F6C4EF" w14:textId="77777777" w:rsidTr="00867AE3">
        <w:tc>
          <w:tcPr>
            <w:tcW w:w="3964" w:type="dxa"/>
          </w:tcPr>
          <w:p w14:paraId="32207797" w14:textId="35A5C8D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Réserpine</w:t>
            </w:r>
          </w:p>
        </w:tc>
        <w:tc>
          <w:tcPr>
            <w:tcW w:w="3549" w:type="dxa"/>
          </w:tcPr>
          <w:p w14:paraId="2298A19E" w14:textId="341677B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stockage vésiculaire</w:t>
            </w:r>
          </w:p>
        </w:tc>
        <w:tc>
          <w:tcPr>
            <w:tcW w:w="2977" w:type="dxa"/>
          </w:tcPr>
          <w:p w14:paraId="547CE1FF" w14:textId="5CFB3CE9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HTA</w:t>
            </w:r>
          </w:p>
        </w:tc>
      </w:tr>
      <w:tr w:rsidR="00867AE3" w:rsidRPr="00867AE3" w14:paraId="4DCA5854" w14:textId="77777777" w:rsidTr="00867AE3">
        <w:tc>
          <w:tcPr>
            <w:tcW w:w="3964" w:type="dxa"/>
          </w:tcPr>
          <w:p w14:paraId="04211D1C" w14:textId="2D5C8E89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Labétalol</w:t>
            </w:r>
            <w:proofErr w:type="spellEnd"/>
          </w:p>
        </w:tc>
        <w:tc>
          <w:tcPr>
            <w:tcW w:w="3549" w:type="dxa"/>
          </w:tcPr>
          <w:p w14:paraId="056665A9" w14:textId="52D4FA1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ɑ et β non sélectifs</w:t>
            </w:r>
          </w:p>
        </w:tc>
        <w:tc>
          <w:tcPr>
            <w:tcW w:w="2977" w:type="dxa"/>
          </w:tcPr>
          <w:p w14:paraId="4456B77F" w14:textId="4F8AC913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Urgence hypertensive (IV)</w:t>
            </w:r>
          </w:p>
        </w:tc>
      </w:tr>
      <w:tr w:rsidR="00867AE3" w:rsidRPr="00867AE3" w14:paraId="0929BEC5" w14:textId="77777777" w:rsidTr="00867AE3">
        <w:tc>
          <w:tcPr>
            <w:tcW w:w="3964" w:type="dxa"/>
          </w:tcPr>
          <w:p w14:paraId="7F3EA3EB" w14:textId="1A50C8C1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Carvédilol</w:t>
            </w:r>
          </w:p>
        </w:tc>
        <w:tc>
          <w:tcPr>
            <w:tcW w:w="3549" w:type="dxa"/>
          </w:tcPr>
          <w:p w14:paraId="21236C41" w14:textId="2832485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ɑ et β non sélectifs</w:t>
            </w:r>
          </w:p>
        </w:tc>
        <w:tc>
          <w:tcPr>
            <w:tcW w:w="2977" w:type="dxa"/>
          </w:tcPr>
          <w:p w14:paraId="66FCBE9F" w14:textId="2C0DFC3C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Insuffisance cardiaque</w:t>
            </w:r>
          </w:p>
        </w:tc>
      </w:tr>
      <w:tr w:rsidR="00867AE3" w:rsidRPr="00867AE3" w14:paraId="5E5ED0C1" w14:textId="77777777" w:rsidTr="00867AE3">
        <w:tc>
          <w:tcPr>
            <w:tcW w:w="3964" w:type="dxa"/>
          </w:tcPr>
          <w:p w14:paraId="6E803F68" w14:textId="2F92605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Phentolamine</w:t>
            </w:r>
            <w:proofErr w:type="spellEnd"/>
          </w:p>
        </w:tc>
        <w:tc>
          <w:tcPr>
            <w:tcW w:w="3549" w:type="dxa"/>
          </w:tcPr>
          <w:p w14:paraId="490D5AA3" w14:textId="1D86BB9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ɑ</w:t>
            </w:r>
          </w:p>
        </w:tc>
        <w:tc>
          <w:tcPr>
            <w:tcW w:w="2977" w:type="dxa"/>
          </w:tcPr>
          <w:p w14:paraId="205B01BF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5EA7A6FA" w14:textId="77777777" w:rsidTr="00867AE3">
        <w:tc>
          <w:tcPr>
            <w:tcW w:w="3964" w:type="dxa"/>
          </w:tcPr>
          <w:p w14:paraId="44552030" w14:textId="54D6EBAA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Prazozine</w:t>
            </w:r>
            <w:proofErr w:type="spellEnd"/>
          </w:p>
        </w:tc>
        <w:tc>
          <w:tcPr>
            <w:tcW w:w="3549" w:type="dxa"/>
          </w:tcPr>
          <w:p w14:paraId="10C0AC67" w14:textId="541BBCDC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ɑ1</w:t>
            </w:r>
          </w:p>
        </w:tc>
        <w:tc>
          <w:tcPr>
            <w:tcW w:w="2977" w:type="dxa"/>
          </w:tcPr>
          <w:p w14:paraId="4AA2B286" w14:textId="47293789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HTA, phénomène de Raynaud</w:t>
            </w:r>
          </w:p>
        </w:tc>
      </w:tr>
      <w:tr w:rsidR="00867AE3" w:rsidRPr="00867AE3" w14:paraId="7C121979" w14:textId="77777777" w:rsidTr="00867AE3">
        <w:tc>
          <w:tcPr>
            <w:tcW w:w="3964" w:type="dxa"/>
          </w:tcPr>
          <w:p w14:paraId="1FE7B480" w14:textId="1344670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Urapidil</w:t>
            </w:r>
            <w:proofErr w:type="spellEnd"/>
          </w:p>
        </w:tc>
        <w:tc>
          <w:tcPr>
            <w:tcW w:w="3549" w:type="dxa"/>
          </w:tcPr>
          <w:p w14:paraId="17044514" w14:textId="42312C5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ɑ1</w:t>
            </w:r>
          </w:p>
        </w:tc>
        <w:tc>
          <w:tcPr>
            <w:tcW w:w="2977" w:type="dxa"/>
          </w:tcPr>
          <w:p w14:paraId="19DADB0C" w14:textId="737FEE28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HTA</w:t>
            </w:r>
          </w:p>
        </w:tc>
      </w:tr>
      <w:tr w:rsidR="00867AE3" w:rsidRPr="00867AE3" w14:paraId="62906456" w14:textId="77777777" w:rsidTr="00867AE3">
        <w:tc>
          <w:tcPr>
            <w:tcW w:w="3964" w:type="dxa"/>
          </w:tcPr>
          <w:p w14:paraId="3201FBF5" w14:textId="0DE076D6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Doxazosine</w:t>
            </w:r>
            <w:proofErr w:type="spellEnd"/>
          </w:p>
        </w:tc>
        <w:tc>
          <w:tcPr>
            <w:tcW w:w="3549" w:type="dxa"/>
          </w:tcPr>
          <w:p w14:paraId="112BB5A8" w14:textId="773B9E6B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ɑ1</w:t>
            </w:r>
          </w:p>
        </w:tc>
        <w:tc>
          <w:tcPr>
            <w:tcW w:w="2977" w:type="dxa"/>
          </w:tcPr>
          <w:p w14:paraId="54E4A4BA" w14:textId="4539754B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Troubles urinaires, hypertrophie de la prostate</w:t>
            </w:r>
          </w:p>
        </w:tc>
      </w:tr>
      <w:tr w:rsidR="00867AE3" w:rsidRPr="00867AE3" w14:paraId="35E6A07D" w14:textId="77777777" w:rsidTr="00867AE3">
        <w:tc>
          <w:tcPr>
            <w:tcW w:w="3964" w:type="dxa"/>
          </w:tcPr>
          <w:p w14:paraId="4D2A2F55" w14:textId="485592FD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Yohimbine</w:t>
            </w:r>
          </w:p>
        </w:tc>
        <w:tc>
          <w:tcPr>
            <w:tcW w:w="3549" w:type="dxa"/>
          </w:tcPr>
          <w:p w14:paraId="6666B495" w14:textId="15F4DE7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ɑ2 post-synaptique</w:t>
            </w:r>
          </w:p>
        </w:tc>
        <w:tc>
          <w:tcPr>
            <w:tcW w:w="2977" w:type="dxa"/>
          </w:tcPr>
          <w:p w14:paraId="0D2A96C4" w14:textId="6E07139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Impuissance</w:t>
            </w:r>
          </w:p>
        </w:tc>
      </w:tr>
      <w:tr w:rsidR="00867AE3" w:rsidRPr="00867AE3" w14:paraId="7F6B4473" w14:textId="77777777" w:rsidTr="00867AE3">
        <w:tc>
          <w:tcPr>
            <w:tcW w:w="3964" w:type="dxa"/>
          </w:tcPr>
          <w:p w14:paraId="1917F19D" w14:textId="2087163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Propranolol</w:t>
            </w:r>
          </w:p>
        </w:tc>
        <w:tc>
          <w:tcPr>
            <w:tcW w:w="3549" w:type="dxa"/>
          </w:tcPr>
          <w:p w14:paraId="469CD359" w14:textId="796D1D90" w:rsidR="00867AE3" w:rsidRPr="00867AE3" w:rsidRDefault="00867AE3" w:rsidP="00867AE3">
            <w:pPr>
              <w:rPr>
                <w:sz w:val="12"/>
                <w:szCs w:val="12"/>
              </w:rPr>
            </w:pPr>
            <w:proofErr w:type="gramStart"/>
            <w:r w:rsidRPr="00867AE3">
              <w:rPr>
                <w:sz w:val="12"/>
                <w:szCs w:val="12"/>
              </w:rPr>
              <w:t>β</w:t>
            </w:r>
            <w:proofErr w:type="gramEnd"/>
            <w:r w:rsidRPr="00867AE3">
              <w:rPr>
                <w:sz w:val="12"/>
                <w:szCs w:val="12"/>
              </w:rPr>
              <w:t>-bloquant non sélectif</w:t>
            </w:r>
          </w:p>
        </w:tc>
        <w:tc>
          <w:tcPr>
            <w:tcW w:w="2977" w:type="dxa"/>
          </w:tcPr>
          <w:p w14:paraId="0964E9D5" w14:textId="6A1423BB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HTA, angor, …</w:t>
            </w:r>
          </w:p>
        </w:tc>
      </w:tr>
      <w:tr w:rsidR="00867AE3" w:rsidRPr="00867AE3" w14:paraId="46564ADD" w14:textId="77777777" w:rsidTr="00867AE3">
        <w:tc>
          <w:tcPr>
            <w:tcW w:w="3964" w:type="dxa"/>
          </w:tcPr>
          <w:p w14:paraId="51A76060" w14:textId="21ABB80B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Métoprolol</w:t>
            </w:r>
            <w:proofErr w:type="spellEnd"/>
          </w:p>
        </w:tc>
        <w:tc>
          <w:tcPr>
            <w:tcW w:w="3549" w:type="dxa"/>
          </w:tcPr>
          <w:p w14:paraId="1D29123A" w14:textId="53C0422E" w:rsidR="00867AE3" w:rsidRPr="00867AE3" w:rsidRDefault="00867AE3" w:rsidP="00867AE3">
            <w:pPr>
              <w:rPr>
                <w:sz w:val="12"/>
                <w:szCs w:val="12"/>
              </w:rPr>
            </w:pPr>
            <w:proofErr w:type="gramStart"/>
            <w:r w:rsidRPr="00867AE3">
              <w:rPr>
                <w:sz w:val="12"/>
                <w:szCs w:val="12"/>
              </w:rPr>
              <w:t>β</w:t>
            </w:r>
            <w:proofErr w:type="gramEnd"/>
            <w:r w:rsidRPr="00867AE3">
              <w:rPr>
                <w:sz w:val="12"/>
                <w:szCs w:val="12"/>
              </w:rPr>
              <w:t>-bloquant cardiosélectif</w:t>
            </w:r>
          </w:p>
        </w:tc>
        <w:tc>
          <w:tcPr>
            <w:tcW w:w="2977" w:type="dxa"/>
          </w:tcPr>
          <w:p w14:paraId="4BACFC42" w14:textId="11B7C3CB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HTA, angor, …</w:t>
            </w:r>
          </w:p>
        </w:tc>
      </w:tr>
      <w:tr w:rsidR="00867AE3" w:rsidRPr="00867AE3" w14:paraId="345AC116" w14:textId="77777777" w:rsidTr="00867AE3">
        <w:tc>
          <w:tcPr>
            <w:tcW w:w="3964" w:type="dxa"/>
          </w:tcPr>
          <w:p w14:paraId="5BE85070" w14:textId="51DEF77F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Cartéalol</w:t>
            </w:r>
            <w:proofErr w:type="spellEnd"/>
          </w:p>
        </w:tc>
        <w:tc>
          <w:tcPr>
            <w:tcW w:w="3549" w:type="dxa"/>
          </w:tcPr>
          <w:p w14:paraId="7A62BA04" w14:textId="71C9982D" w:rsidR="00867AE3" w:rsidRPr="00867AE3" w:rsidRDefault="00867AE3" w:rsidP="00867AE3">
            <w:pPr>
              <w:rPr>
                <w:sz w:val="12"/>
                <w:szCs w:val="12"/>
              </w:rPr>
            </w:pPr>
            <w:proofErr w:type="gramStart"/>
            <w:r w:rsidRPr="00867AE3">
              <w:rPr>
                <w:sz w:val="12"/>
                <w:szCs w:val="12"/>
              </w:rPr>
              <w:t>β</w:t>
            </w:r>
            <w:proofErr w:type="gramEnd"/>
            <w:r w:rsidRPr="00867AE3">
              <w:rPr>
                <w:sz w:val="12"/>
                <w:szCs w:val="12"/>
              </w:rPr>
              <w:t xml:space="preserve">-bloquant </w:t>
            </w:r>
          </w:p>
        </w:tc>
        <w:tc>
          <w:tcPr>
            <w:tcW w:w="2977" w:type="dxa"/>
          </w:tcPr>
          <w:p w14:paraId="388729C8" w14:textId="5DDFFCC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Glaucome</w:t>
            </w:r>
          </w:p>
        </w:tc>
      </w:tr>
      <w:tr w:rsidR="00867AE3" w:rsidRPr="00867AE3" w14:paraId="4257E1FB" w14:textId="77777777" w:rsidTr="00867AE3">
        <w:tc>
          <w:tcPr>
            <w:tcW w:w="10490" w:type="dxa"/>
            <w:gridSpan w:val="3"/>
            <w:shd w:val="clear" w:color="auto" w:fill="D0CECE" w:themeFill="background2" w:themeFillShade="E6"/>
          </w:tcPr>
          <w:p w14:paraId="1121376C" w14:textId="33786F6E" w:rsidR="00867AE3" w:rsidRPr="00867AE3" w:rsidRDefault="00867AE3" w:rsidP="00867A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GABA</w:t>
            </w:r>
          </w:p>
        </w:tc>
      </w:tr>
      <w:tr w:rsidR="00867AE3" w:rsidRPr="00867AE3" w14:paraId="200E07F4" w14:textId="77777777" w:rsidTr="00867AE3">
        <w:tc>
          <w:tcPr>
            <w:tcW w:w="3964" w:type="dxa"/>
          </w:tcPr>
          <w:p w14:paraId="3FD47E51" w14:textId="6C2402CF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Valproate de sodium</w:t>
            </w:r>
          </w:p>
        </w:tc>
        <w:tc>
          <w:tcPr>
            <w:tcW w:w="3549" w:type="dxa"/>
          </w:tcPr>
          <w:p w14:paraId="55FEC42A" w14:textId="3C8CA51A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Stimulation GAD (</w:t>
            </w:r>
            <w:r w:rsidRPr="00867AE3">
              <w:rPr>
                <w:sz w:val="12"/>
                <w:szCs w:val="12"/>
              </w:rPr>
              <w:sym w:font="Symbol" w:char="F0AD"/>
            </w:r>
            <w:r w:rsidRPr="00867AE3">
              <w:rPr>
                <w:sz w:val="12"/>
                <w:szCs w:val="12"/>
              </w:rPr>
              <w:t xml:space="preserve"> synthèse GABA)</w:t>
            </w:r>
          </w:p>
        </w:tc>
        <w:tc>
          <w:tcPr>
            <w:tcW w:w="2977" w:type="dxa"/>
          </w:tcPr>
          <w:p w14:paraId="29B857D3" w14:textId="7AA6B17B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Antiépileptique</w:t>
            </w:r>
          </w:p>
        </w:tc>
      </w:tr>
      <w:tr w:rsidR="00867AE3" w:rsidRPr="00867AE3" w14:paraId="06F6EC59" w14:textId="77777777" w:rsidTr="00867AE3">
        <w:tc>
          <w:tcPr>
            <w:tcW w:w="3964" w:type="dxa"/>
          </w:tcPr>
          <w:p w14:paraId="77A85BBD" w14:textId="67F3B01F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Vigabatrine</w:t>
            </w:r>
            <w:proofErr w:type="spellEnd"/>
          </w:p>
        </w:tc>
        <w:tc>
          <w:tcPr>
            <w:tcW w:w="3549" w:type="dxa"/>
          </w:tcPr>
          <w:p w14:paraId="10D44924" w14:textId="0AB87998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Inhiber GABA-T (</w:t>
            </w:r>
            <w:r w:rsidRPr="00867AE3">
              <w:rPr>
                <w:sz w:val="12"/>
                <w:szCs w:val="12"/>
              </w:rPr>
              <w:sym w:font="Symbol" w:char="F0AF"/>
            </w:r>
            <w:r w:rsidRPr="00867AE3">
              <w:rPr>
                <w:sz w:val="12"/>
                <w:szCs w:val="12"/>
              </w:rPr>
              <w:t xml:space="preserve"> dégradation)</w:t>
            </w:r>
          </w:p>
        </w:tc>
        <w:tc>
          <w:tcPr>
            <w:tcW w:w="2977" w:type="dxa"/>
          </w:tcPr>
          <w:p w14:paraId="3B0697B6" w14:textId="621D7803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Antiépileptique</w:t>
            </w:r>
          </w:p>
        </w:tc>
      </w:tr>
      <w:tr w:rsidR="00867AE3" w:rsidRPr="00867AE3" w14:paraId="2E36865F" w14:textId="77777777" w:rsidTr="00867AE3">
        <w:tc>
          <w:tcPr>
            <w:tcW w:w="3964" w:type="dxa"/>
          </w:tcPr>
          <w:p w14:paraId="738BB6C3" w14:textId="1F91E2FC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Étomidate</w:t>
            </w:r>
            <w:proofErr w:type="spellEnd"/>
          </w:p>
        </w:tc>
        <w:tc>
          <w:tcPr>
            <w:tcW w:w="3549" w:type="dxa"/>
          </w:tcPr>
          <w:p w14:paraId="51EF3F10" w14:textId="3ABD937F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Inhiber les GAT gliaux et neuronaux</w:t>
            </w:r>
          </w:p>
        </w:tc>
        <w:tc>
          <w:tcPr>
            <w:tcW w:w="2977" w:type="dxa"/>
          </w:tcPr>
          <w:p w14:paraId="62533C20" w14:textId="15D0409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Anesthésique</w:t>
            </w:r>
          </w:p>
        </w:tc>
      </w:tr>
      <w:tr w:rsidR="00867AE3" w:rsidRPr="00867AE3" w14:paraId="7B9364CE" w14:textId="77777777" w:rsidTr="00867AE3">
        <w:tc>
          <w:tcPr>
            <w:tcW w:w="3964" w:type="dxa"/>
          </w:tcPr>
          <w:p w14:paraId="0E1889E1" w14:textId="714A7EF9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Tiagabine</w:t>
            </w:r>
            <w:proofErr w:type="spellEnd"/>
          </w:p>
        </w:tc>
        <w:tc>
          <w:tcPr>
            <w:tcW w:w="3549" w:type="dxa"/>
          </w:tcPr>
          <w:p w14:paraId="5E6E2F03" w14:textId="51F61768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Inhiber les GAT gliaux et neuronaux</w:t>
            </w:r>
          </w:p>
        </w:tc>
        <w:tc>
          <w:tcPr>
            <w:tcW w:w="2977" w:type="dxa"/>
          </w:tcPr>
          <w:p w14:paraId="440E81B9" w14:textId="68ECE1D9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Antiépileptique</w:t>
            </w:r>
          </w:p>
        </w:tc>
      </w:tr>
      <w:tr w:rsidR="00867AE3" w:rsidRPr="00867AE3" w14:paraId="684BCA38" w14:textId="77777777" w:rsidTr="00867AE3">
        <w:tc>
          <w:tcPr>
            <w:tcW w:w="3964" w:type="dxa"/>
          </w:tcPr>
          <w:p w14:paraId="1B096B4C" w14:textId="62A11F57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i/>
                <w:iCs/>
                <w:sz w:val="12"/>
                <w:szCs w:val="12"/>
              </w:rPr>
              <w:t>Muscimol</w:t>
            </w:r>
            <w:proofErr w:type="spellEnd"/>
          </w:p>
        </w:tc>
        <w:tc>
          <w:tcPr>
            <w:tcW w:w="3549" w:type="dxa"/>
          </w:tcPr>
          <w:p w14:paraId="53660BF7" w14:textId="5A3C40D1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Toxine de champi agoniste du GABA-A</w:t>
            </w:r>
          </w:p>
        </w:tc>
        <w:tc>
          <w:tcPr>
            <w:tcW w:w="2977" w:type="dxa"/>
          </w:tcPr>
          <w:p w14:paraId="0CE5D5E8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612BC83C" w14:textId="77777777" w:rsidTr="00867AE3">
        <w:tc>
          <w:tcPr>
            <w:tcW w:w="3964" w:type="dxa"/>
          </w:tcPr>
          <w:p w14:paraId="6DD31D7E" w14:textId="548F8790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i/>
                <w:iCs/>
                <w:sz w:val="12"/>
                <w:szCs w:val="12"/>
              </w:rPr>
              <w:t>Ethanol</w:t>
            </w:r>
            <w:proofErr w:type="spellEnd"/>
          </w:p>
        </w:tc>
        <w:tc>
          <w:tcPr>
            <w:tcW w:w="3549" w:type="dxa"/>
          </w:tcPr>
          <w:p w14:paraId="571F64C1" w14:textId="21507FE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sur 2 endroits de GABA-A</w:t>
            </w:r>
          </w:p>
        </w:tc>
        <w:tc>
          <w:tcPr>
            <w:tcW w:w="2977" w:type="dxa"/>
          </w:tcPr>
          <w:p w14:paraId="6A693539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3DF4B54A" w14:textId="77777777" w:rsidTr="00867AE3">
        <w:tc>
          <w:tcPr>
            <w:tcW w:w="3964" w:type="dxa"/>
          </w:tcPr>
          <w:p w14:paraId="18F74DD8" w14:textId="2847533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Diazépam (BZD)</w:t>
            </w:r>
          </w:p>
        </w:tc>
        <w:tc>
          <w:tcPr>
            <w:tcW w:w="3549" w:type="dxa"/>
          </w:tcPr>
          <w:p w14:paraId="6272094B" w14:textId="534FB1A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Modulateur allostérique + du GABA-A</w:t>
            </w:r>
          </w:p>
        </w:tc>
        <w:tc>
          <w:tcPr>
            <w:tcW w:w="2977" w:type="dxa"/>
          </w:tcPr>
          <w:p w14:paraId="4BDB7A6E" w14:textId="335F439D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Anxiolytique</w:t>
            </w:r>
          </w:p>
        </w:tc>
      </w:tr>
      <w:tr w:rsidR="00867AE3" w:rsidRPr="00867AE3" w14:paraId="77F0A1BF" w14:textId="77777777" w:rsidTr="00867AE3">
        <w:tc>
          <w:tcPr>
            <w:tcW w:w="3964" w:type="dxa"/>
          </w:tcPr>
          <w:p w14:paraId="65CF1659" w14:textId="68B19FBF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Isoflurane, Propofol, </w:t>
            </w:r>
            <w:proofErr w:type="spellStart"/>
            <w:r w:rsidRPr="00867AE3">
              <w:rPr>
                <w:sz w:val="12"/>
                <w:szCs w:val="12"/>
              </w:rPr>
              <w:t>Étomidate</w:t>
            </w:r>
            <w:proofErr w:type="spellEnd"/>
          </w:p>
        </w:tc>
        <w:tc>
          <w:tcPr>
            <w:tcW w:w="3549" w:type="dxa"/>
          </w:tcPr>
          <w:p w14:paraId="54994ED7" w14:textId="014A47B2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Modulateur allostérique + du GABA-A</w:t>
            </w:r>
          </w:p>
        </w:tc>
        <w:tc>
          <w:tcPr>
            <w:tcW w:w="2977" w:type="dxa"/>
          </w:tcPr>
          <w:p w14:paraId="18726746" w14:textId="19AD1AF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Anesthésiques généraux</w:t>
            </w:r>
          </w:p>
        </w:tc>
      </w:tr>
      <w:tr w:rsidR="00867AE3" w:rsidRPr="00867AE3" w14:paraId="6B903F70" w14:textId="77777777" w:rsidTr="00867AE3">
        <w:tc>
          <w:tcPr>
            <w:tcW w:w="3964" w:type="dxa"/>
          </w:tcPr>
          <w:p w14:paraId="107F8DE4" w14:textId="20EFF1B0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Phénobarbital (BTQ)</w:t>
            </w:r>
          </w:p>
        </w:tc>
        <w:tc>
          <w:tcPr>
            <w:tcW w:w="3549" w:type="dxa"/>
          </w:tcPr>
          <w:p w14:paraId="08730D7E" w14:textId="3017B342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Modulateur allostérique + du GABA-A</w:t>
            </w:r>
          </w:p>
        </w:tc>
        <w:tc>
          <w:tcPr>
            <w:tcW w:w="2977" w:type="dxa"/>
          </w:tcPr>
          <w:p w14:paraId="40D94DF3" w14:textId="1844C3A8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Antiépileptique</w:t>
            </w:r>
          </w:p>
        </w:tc>
      </w:tr>
      <w:tr w:rsidR="00867AE3" w:rsidRPr="00867AE3" w14:paraId="6BEDA663" w14:textId="77777777" w:rsidTr="00867AE3">
        <w:tc>
          <w:tcPr>
            <w:tcW w:w="3964" w:type="dxa"/>
          </w:tcPr>
          <w:p w14:paraId="382DC485" w14:textId="2112C99B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Flumazénil</w:t>
            </w:r>
            <w:proofErr w:type="spellEnd"/>
            <w:r w:rsidRPr="00867AE3">
              <w:rPr>
                <w:sz w:val="12"/>
                <w:szCs w:val="12"/>
              </w:rPr>
              <w:t xml:space="preserve"> (antagoniste BZD)</w:t>
            </w:r>
          </w:p>
        </w:tc>
        <w:tc>
          <w:tcPr>
            <w:tcW w:w="3549" w:type="dxa"/>
          </w:tcPr>
          <w:p w14:paraId="4ED8FC14" w14:textId="68CCF8AA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Modulateur allostérique - du GABA-A</w:t>
            </w:r>
          </w:p>
        </w:tc>
        <w:tc>
          <w:tcPr>
            <w:tcW w:w="2977" w:type="dxa"/>
          </w:tcPr>
          <w:p w14:paraId="754B7C54" w14:textId="1A6C808B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Antidote surdoses de BZD</w:t>
            </w:r>
          </w:p>
        </w:tc>
      </w:tr>
      <w:tr w:rsidR="00867AE3" w:rsidRPr="00867AE3" w14:paraId="7254F479" w14:textId="77777777" w:rsidTr="00867AE3">
        <w:tc>
          <w:tcPr>
            <w:tcW w:w="3964" w:type="dxa"/>
          </w:tcPr>
          <w:p w14:paraId="7FDDD1E2" w14:textId="4F8C0A2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i/>
                <w:iCs/>
                <w:sz w:val="12"/>
                <w:szCs w:val="12"/>
              </w:rPr>
              <w:t>Picrotoxine</w:t>
            </w:r>
          </w:p>
        </w:tc>
        <w:tc>
          <w:tcPr>
            <w:tcW w:w="3549" w:type="dxa"/>
          </w:tcPr>
          <w:p w14:paraId="7BC9D80A" w14:textId="4A6E0961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Bloqueur de canal GABA-A</w:t>
            </w:r>
          </w:p>
        </w:tc>
        <w:tc>
          <w:tcPr>
            <w:tcW w:w="2977" w:type="dxa"/>
          </w:tcPr>
          <w:p w14:paraId="0971EB1A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3899454E" w14:textId="77777777" w:rsidTr="00867AE3">
        <w:tc>
          <w:tcPr>
            <w:tcW w:w="3964" w:type="dxa"/>
          </w:tcPr>
          <w:p w14:paraId="0A0BF766" w14:textId="7A6AA334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i/>
                <w:iCs/>
                <w:sz w:val="12"/>
                <w:szCs w:val="12"/>
              </w:rPr>
              <w:t>Bicuculline</w:t>
            </w:r>
            <w:proofErr w:type="spellEnd"/>
          </w:p>
        </w:tc>
        <w:tc>
          <w:tcPr>
            <w:tcW w:w="3549" w:type="dxa"/>
          </w:tcPr>
          <w:p w14:paraId="081EC4CC" w14:textId="6804015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GABA-A</w:t>
            </w:r>
          </w:p>
        </w:tc>
        <w:tc>
          <w:tcPr>
            <w:tcW w:w="2977" w:type="dxa"/>
          </w:tcPr>
          <w:p w14:paraId="1F707731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7DE7123A" w14:textId="77777777" w:rsidTr="00867AE3">
        <w:tc>
          <w:tcPr>
            <w:tcW w:w="3964" w:type="dxa"/>
          </w:tcPr>
          <w:p w14:paraId="3EF24FDE" w14:textId="7CB465C1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Baclofène</w:t>
            </w:r>
          </w:p>
        </w:tc>
        <w:tc>
          <w:tcPr>
            <w:tcW w:w="3549" w:type="dxa"/>
          </w:tcPr>
          <w:p w14:paraId="70EEC2F3" w14:textId="2FB0A6AF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GABA-B</w:t>
            </w:r>
          </w:p>
        </w:tc>
        <w:tc>
          <w:tcPr>
            <w:tcW w:w="2977" w:type="dxa"/>
          </w:tcPr>
          <w:p w14:paraId="12B9D32D" w14:textId="26F74DEF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Myorelaxant</w:t>
            </w:r>
          </w:p>
        </w:tc>
      </w:tr>
      <w:tr w:rsidR="00867AE3" w:rsidRPr="00867AE3" w14:paraId="5D001876" w14:textId="77777777" w:rsidTr="00867AE3">
        <w:tc>
          <w:tcPr>
            <w:tcW w:w="3964" w:type="dxa"/>
          </w:tcPr>
          <w:p w14:paraId="0F64A02C" w14:textId="67B7578F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i/>
                <w:iCs/>
                <w:sz w:val="12"/>
                <w:szCs w:val="12"/>
              </w:rPr>
              <w:t>Phaclofène</w:t>
            </w:r>
            <w:proofErr w:type="spellEnd"/>
          </w:p>
        </w:tc>
        <w:tc>
          <w:tcPr>
            <w:tcW w:w="3549" w:type="dxa"/>
          </w:tcPr>
          <w:p w14:paraId="2261725B" w14:textId="7FA6E9FA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GABA-B</w:t>
            </w:r>
          </w:p>
        </w:tc>
        <w:tc>
          <w:tcPr>
            <w:tcW w:w="2977" w:type="dxa"/>
          </w:tcPr>
          <w:p w14:paraId="0F6CD3A5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71FD08CB" w14:textId="77777777" w:rsidTr="00867AE3">
        <w:tc>
          <w:tcPr>
            <w:tcW w:w="10490" w:type="dxa"/>
            <w:gridSpan w:val="3"/>
            <w:shd w:val="clear" w:color="auto" w:fill="D0CECE" w:themeFill="background2" w:themeFillShade="E6"/>
          </w:tcPr>
          <w:p w14:paraId="6C93825D" w14:textId="4DD4D578" w:rsidR="00867AE3" w:rsidRPr="00867AE3" w:rsidRDefault="00867AE3" w:rsidP="00867AE3">
            <w:pPr>
              <w:jc w:val="center"/>
              <w:rPr>
                <w:b/>
                <w:bCs/>
                <w:sz w:val="12"/>
                <w:szCs w:val="12"/>
              </w:rPr>
            </w:pPr>
            <w:r w:rsidRPr="00867AE3">
              <w:rPr>
                <w:b/>
                <w:bCs/>
                <w:sz w:val="12"/>
                <w:szCs w:val="12"/>
              </w:rPr>
              <w:t>Glutamate</w:t>
            </w:r>
          </w:p>
        </w:tc>
      </w:tr>
      <w:tr w:rsidR="00867AE3" w:rsidRPr="00867AE3" w14:paraId="3B6FB822" w14:textId="77777777" w:rsidTr="00867AE3">
        <w:tc>
          <w:tcPr>
            <w:tcW w:w="3964" w:type="dxa"/>
          </w:tcPr>
          <w:p w14:paraId="77FA1AAC" w14:textId="0B35C153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Glycine</w:t>
            </w:r>
            <w:r>
              <w:rPr>
                <w:sz w:val="12"/>
                <w:szCs w:val="12"/>
              </w:rPr>
              <w:t xml:space="preserve">/ </w:t>
            </w:r>
            <w:r w:rsidRPr="00867AE3">
              <w:rPr>
                <w:sz w:val="12"/>
                <w:szCs w:val="12"/>
              </w:rPr>
              <w:t xml:space="preserve">Polyamines (Spermine, </w:t>
            </w:r>
            <w:proofErr w:type="spellStart"/>
            <w:r w:rsidRPr="00867AE3">
              <w:rPr>
                <w:sz w:val="12"/>
                <w:szCs w:val="12"/>
              </w:rPr>
              <w:t>Spermidine</w:t>
            </w:r>
            <w:proofErr w:type="spellEnd"/>
            <w:r w:rsidRPr="00867AE3">
              <w:rPr>
                <w:sz w:val="12"/>
                <w:szCs w:val="12"/>
              </w:rPr>
              <w:t>)</w:t>
            </w:r>
          </w:p>
        </w:tc>
        <w:tc>
          <w:tcPr>
            <w:tcW w:w="3549" w:type="dxa"/>
          </w:tcPr>
          <w:p w14:paraId="50DE28E0" w14:textId="28463EAF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Modulateur allostérique + du NMDA</w:t>
            </w:r>
          </w:p>
        </w:tc>
        <w:tc>
          <w:tcPr>
            <w:tcW w:w="2977" w:type="dxa"/>
          </w:tcPr>
          <w:p w14:paraId="75D304E5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27D87A9D" w14:textId="77777777" w:rsidTr="00867AE3">
        <w:tc>
          <w:tcPr>
            <w:tcW w:w="3964" w:type="dxa"/>
          </w:tcPr>
          <w:p w14:paraId="6783D13F" w14:textId="29DF7586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Felbamate</w:t>
            </w:r>
            <w:proofErr w:type="spellEnd"/>
            <w:r w:rsidRPr="00867AE3">
              <w:rPr>
                <w:sz w:val="12"/>
                <w:szCs w:val="12"/>
              </w:rPr>
              <w:t xml:space="preserve"> (antagoniste glycine)</w:t>
            </w:r>
          </w:p>
        </w:tc>
        <w:tc>
          <w:tcPr>
            <w:tcW w:w="3549" w:type="dxa"/>
          </w:tcPr>
          <w:p w14:paraId="46FF4BCE" w14:textId="7CAC6720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des sites modulateurs du NMDA</w:t>
            </w:r>
          </w:p>
        </w:tc>
        <w:tc>
          <w:tcPr>
            <w:tcW w:w="2977" w:type="dxa"/>
          </w:tcPr>
          <w:p w14:paraId="4B0C0995" w14:textId="7CFD2178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Antiépileptique</w:t>
            </w:r>
          </w:p>
        </w:tc>
      </w:tr>
      <w:tr w:rsidR="00867AE3" w:rsidRPr="00867AE3" w14:paraId="0D096A0E" w14:textId="77777777" w:rsidTr="00867AE3">
        <w:tc>
          <w:tcPr>
            <w:tcW w:w="3964" w:type="dxa"/>
          </w:tcPr>
          <w:p w14:paraId="7D61C2F3" w14:textId="15F9F9B3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867AE3">
              <w:rPr>
                <w:i/>
                <w:iCs/>
                <w:sz w:val="12"/>
                <w:szCs w:val="12"/>
              </w:rPr>
              <w:t>Éliprodil</w:t>
            </w:r>
            <w:proofErr w:type="spellEnd"/>
            <w:r w:rsidRPr="00867AE3">
              <w:rPr>
                <w:sz w:val="12"/>
                <w:szCs w:val="12"/>
              </w:rPr>
              <w:t xml:space="preserve"> (antagoniste polyamines)</w:t>
            </w:r>
          </w:p>
        </w:tc>
        <w:tc>
          <w:tcPr>
            <w:tcW w:w="3549" w:type="dxa"/>
          </w:tcPr>
          <w:p w14:paraId="2A80ECCC" w14:textId="31ECFA4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des sites modulateurs du NMDA</w:t>
            </w:r>
          </w:p>
        </w:tc>
        <w:tc>
          <w:tcPr>
            <w:tcW w:w="2977" w:type="dxa"/>
          </w:tcPr>
          <w:p w14:paraId="2F092627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4447611A" w14:textId="77777777" w:rsidTr="00867AE3">
        <w:tc>
          <w:tcPr>
            <w:tcW w:w="3964" w:type="dxa"/>
          </w:tcPr>
          <w:p w14:paraId="32C01F37" w14:textId="6B4B579A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r w:rsidRPr="00867AE3">
              <w:rPr>
                <w:i/>
                <w:iCs/>
                <w:sz w:val="12"/>
                <w:szCs w:val="12"/>
              </w:rPr>
              <w:t>AP5</w:t>
            </w:r>
          </w:p>
        </w:tc>
        <w:tc>
          <w:tcPr>
            <w:tcW w:w="3549" w:type="dxa"/>
          </w:tcPr>
          <w:p w14:paraId="0F7A5B46" w14:textId="446CA3E9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compétitif</w:t>
            </w:r>
          </w:p>
        </w:tc>
        <w:tc>
          <w:tcPr>
            <w:tcW w:w="2977" w:type="dxa"/>
          </w:tcPr>
          <w:p w14:paraId="640C3B2F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71DB8B23" w14:textId="77777777" w:rsidTr="00867AE3">
        <w:tc>
          <w:tcPr>
            <w:tcW w:w="3964" w:type="dxa"/>
          </w:tcPr>
          <w:p w14:paraId="02271330" w14:textId="16D8E9F4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Kétamine</w:t>
            </w:r>
          </w:p>
        </w:tc>
        <w:tc>
          <w:tcPr>
            <w:tcW w:w="3549" w:type="dxa"/>
          </w:tcPr>
          <w:p w14:paraId="3017B85C" w14:textId="1A93F3FC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Bloqueur canal NMDA « </w:t>
            </w:r>
            <w:proofErr w:type="spellStart"/>
            <w:r w:rsidRPr="00867AE3">
              <w:rPr>
                <w:sz w:val="12"/>
                <w:szCs w:val="12"/>
              </w:rPr>
              <w:t>phencyclidine</w:t>
            </w:r>
            <w:proofErr w:type="spellEnd"/>
            <w:r w:rsidRPr="00867AE3">
              <w:rPr>
                <w:sz w:val="12"/>
                <w:szCs w:val="12"/>
              </w:rPr>
              <w:t>-like »</w:t>
            </w:r>
          </w:p>
        </w:tc>
        <w:tc>
          <w:tcPr>
            <w:tcW w:w="2977" w:type="dxa"/>
          </w:tcPr>
          <w:p w14:paraId="19086370" w14:textId="3903C2D2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Drogue</w:t>
            </w:r>
          </w:p>
        </w:tc>
      </w:tr>
      <w:tr w:rsidR="00867AE3" w:rsidRPr="00867AE3" w14:paraId="1CDF430F" w14:textId="77777777" w:rsidTr="00867AE3">
        <w:tc>
          <w:tcPr>
            <w:tcW w:w="3964" w:type="dxa"/>
          </w:tcPr>
          <w:p w14:paraId="6FAD43D8" w14:textId="6055B593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Mémantine</w:t>
            </w:r>
            <w:proofErr w:type="spellEnd"/>
          </w:p>
        </w:tc>
        <w:tc>
          <w:tcPr>
            <w:tcW w:w="3549" w:type="dxa"/>
          </w:tcPr>
          <w:p w14:paraId="6510AD5A" w14:textId="5323A69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Bloqueur canal NMDA « </w:t>
            </w:r>
            <w:proofErr w:type="spellStart"/>
            <w:r w:rsidRPr="00867AE3">
              <w:rPr>
                <w:sz w:val="12"/>
                <w:szCs w:val="12"/>
              </w:rPr>
              <w:t>phencyclidine</w:t>
            </w:r>
            <w:proofErr w:type="spellEnd"/>
            <w:r w:rsidRPr="00867AE3">
              <w:rPr>
                <w:sz w:val="12"/>
                <w:szCs w:val="12"/>
              </w:rPr>
              <w:t>-like »</w:t>
            </w:r>
          </w:p>
        </w:tc>
        <w:tc>
          <w:tcPr>
            <w:tcW w:w="2977" w:type="dxa"/>
          </w:tcPr>
          <w:p w14:paraId="4BD74783" w14:textId="19BAAEB2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Alzheimer</w:t>
            </w:r>
          </w:p>
        </w:tc>
      </w:tr>
      <w:tr w:rsidR="00867AE3" w:rsidRPr="00867AE3" w14:paraId="1EC854AC" w14:textId="77777777" w:rsidTr="00867AE3">
        <w:tc>
          <w:tcPr>
            <w:tcW w:w="3964" w:type="dxa"/>
          </w:tcPr>
          <w:p w14:paraId="326D34E6" w14:textId="29CCB337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PérAMPAnel</w:t>
            </w:r>
            <w:proofErr w:type="spellEnd"/>
          </w:p>
        </w:tc>
        <w:tc>
          <w:tcPr>
            <w:tcW w:w="3549" w:type="dxa"/>
          </w:tcPr>
          <w:p w14:paraId="22932E34" w14:textId="2D040293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Modulateur de AMPA</w:t>
            </w:r>
          </w:p>
        </w:tc>
        <w:tc>
          <w:tcPr>
            <w:tcW w:w="2977" w:type="dxa"/>
          </w:tcPr>
          <w:p w14:paraId="036041C8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5FF651C2" w14:textId="77777777" w:rsidTr="00867AE3">
        <w:tc>
          <w:tcPr>
            <w:tcW w:w="3964" w:type="dxa"/>
          </w:tcPr>
          <w:p w14:paraId="3946406E" w14:textId="0DE380B8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r w:rsidRPr="00867AE3">
              <w:rPr>
                <w:i/>
                <w:iCs/>
                <w:sz w:val="12"/>
                <w:szCs w:val="12"/>
              </w:rPr>
              <w:t>NBQX</w:t>
            </w:r>
          </w:p>
        </w:tc>
        <w:tc>
          <w:tcPr>
            <w:tcW w:w="3549" w:type="dxa"/>
          </w:tcPr>
          <w:p w14:paraId="5722A0D0" w14:textId="6BCDD8F9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Antagoniste de AMPA et </w:t>
            </w:r>
            <w:proofErr w:type="spellStart"/>
            <w:r w:rsidRPr="00867AE3">
              <w:rPr>
                <w:sz w:val="12"/>
                <w:szCs w:val="12"/>
              </w:rPr>
              <w:t>Kaïnate</w:t>
            </w:r>
            <w:proofErr w:type="spellEnd"/>
          </w:p>
        </w:tc>
        <w:tc>
          <w:tcPr>
            <w:tcW w:w="2977" w:type="dxa"/>
          </w:tcPr>
          <w:p w14:paraId="66803822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  <w:tr w:rsidR="00867AE3" w:rsidRPr="00867AE3" w14:paraId="48B89BA9" w14:textId="77777777" w:rsidTr="00867AE3">
        <w:tc>
          <w:tcPr>
            <w:tcW w:w="3964" w:type="dxa"/>
          </w:tcPr>
          <w:p w14:paraId="24558FF9" w14:textId="5309C942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Acamprosate</w:t>
            </w:r>
            <w:proofErr w:type="spellEnd"/>
          </w:p>
        </w:tc>
        <w:tc>
          <w:tcPr>
            <w:tcW w:w="3549" w:type="dxa"/>
          </w:tcPr>
          <w:p w14:paraId="018105EC" w14:textId="397ACC1B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mGLU5</w:t>
            </w:r>
          </w:p>
        </w:tc>
        <w:tc>
          <w:tcPr>
            <w:tcW w:w="2977" w:type="dxa"/>
          </w:tcPr>
          <w:p w14:paraId="4DCCE6A1" w14:textId="36F50D90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Désintox</w:t>
            </w:r>
            <w:proofErr w:type="spellEnd"/>
            <w:r w:rsidRPr="00867AE3">
              <w:rPr>
                <w:sz w:val="12"/>
                <w:szCs w:val="12"/>
              </w:rPr>
              <w:t xml:space="preserve"> alcool</w:t>
            </w:r>
          </w:p>
        </w:tc>
      </w:tr>
      <w:tr w:rsidR="00867AE3" w:rsidRPr="00867AE3" w14:paraId="72E819BD" w14:textId="77777777" w:rsidTr="00867AE3">
        <w:tc>
          <w:tcPr>
            <w:tcW w:w="10490" w:type="dxa"/>
            <w:gridSpan w:val="3"/>
            <w:shd w:val="clear" w:color="auto" w:fill="D0CECE" w:themeFill="background2" w:themeFillShade="E6"/>
          </w:tcPr>
          <w:p w14:paraId="484DFCCD" w14:textId="02BA6919" w:rsidR="00867AE3" w:rsidRPr="00867AE3" w:rsidRDefault="00867AE3" w:rsidP="00867AE3">
            <w:pPr>
              <w:jc w:val="center"/>
              <w:rPr>
                <w:b/>
                <w:bCs/>
                <w:sz w:val="12"/>
                <w:szCs w:val="12"/>
              </w:rPr>
            </w:pPr>
            <w:r w:rsidRPr="00867AE3">
              <w:rPr>
                <w:b/>
                <w:bCs/>
                <w:color w:val="000000" w:themeColor="text1"/>
                <w:sz w:val="12"/>
                <w:szCs w:val="12"/>
              </w:rPr>
              <w:t>Dopamine</w:t>
            </w:r>
          </w:p>
        </w:tc>
      </w:tr>
      <w:tr w:rsidR="00867AE3" w:rsidRPr="00867AE3" w14:paraId="45FF6891" w14:textId="77777777" w:rsidTr="00E52106">
        <w:tc>
          <w:tcPr>
            <w:tcW w:w="3964" w:type="dxa"/>
          </w:tcPr>
          <w:p w14:paraId="1FFA5665" w14:textId="4B8859D7" w:rsidR="00867AE3" w:rsidRPr="00867AE3" w:rsidRDefault="00867AE3" w:rsidP="00867AE3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lastRenderedPageBreak/>
              <w:t>Apomorphine</w:t>
            </w:r>
          </w:p>
        </w:tc>
        <w:tc>
          <w:tcPr>
            <w:tcW w:w="6526" w:type="dxa"/>
            <w:gridSpan w:val="2"/>
          </w:tcPr>
          <w:p w14:paraId="2F5E0C02" w14:textId="1B1C0E6A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non-sélectif</w:t>
            </w:r>
          </w:p>
        </w:tc>
      </w:tr>
      <w:tr w:rsidR="00867AE3" w:rsidRPr="00867AE3" w14:paraId="7CD7C8B7" w14:textId="77777777" w:rsidTr="00DA33D1">
        <w:tc>
          <w:tcPr>
            <w:tcW w:w="3964" w:type="dxa"/>
          </w:tcPr>
          <w:p w14:paraId="007382FC" w14:textId="07A5BCF0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867AE3">
              <w:rPr>
                <w:i/>
                <w:iCs/>
                <w:sz w:val="12"/>
                <w:szCs w:val="12"/>
              </w:rPr>
              <w:t>Felnodopam</w:t>
            </w:r>
            <w:proofErr w:type="spellEnd"/>
          </w:p>
        </w:tc>
        <w:tc>
          <w:tcPr>
            <w:tcW w:w="6526" w:type="dxa"/>
            <w:gridSpan w:val="2"/>
          </w:tcPr>
          <w:p w14:paraId="1908ACBF" w14:textId="240D571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D1-like</w:t>
            </w:r>
          </w:p>
        </w:tc>
      </w:tr>
      <w:tr w:rsidR="00867AE3" w:rsidRPr="00867AE3" w14:paraId="7F95CC35" w14:textId="77777777" w:rsidTr="00BC0DE4">
        <w:tc>
          <w:tcPr>
            <w:tcW w:w="3964" w:type="dxa"/>
          </w:tcPr>
          <w:p w14:paraId="435CFFBD" w14:textId="563BE695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Bromocriptine, </w:t>
            </w:r>
            <w:proofErr w:type="spellStart"/>
            <w:r w:rsidRPr="00867AE3">
              <w:rPr>
                <w:sz w:val="12"/>
                <w:szCs w:val="12"/>
              </w:rPr>
              <w:t>ropinirole</w:t>
            </w:r>
            <w:proofErr w:type="spellEnd"/>
            <w:r w:rsidRPr="00867AE3">
              <w:rPr>
                <w:sz w:val="12"/>
                <w:szCs w:val="12"/>
              </w:rPr>
              <w:t xml:space="preserve">, </w:t>
            </w:r>
            <w:proofErr w:type="spellStart"/>
            <w:r w:rsidRPr="00867AE3">
              <w:rPr>
                <w:sz w:val="12"/>
                <w:szCs w:val="12"/>
              </w:rPr>
              <w:t>lisuride</w:t>
            </w:r>
            <w:proofErr w:type="spellEnd"/>
          </w:p>
        </w:tc>
        <w:tc>
          <w:tcPr>
            <w:tcW w:w="6526" w:type="dxa"/>
            <w:gridSpan w:val="2"/>
          </w:tcPr>
          <w:p w14:paraId="60718F5D" w14:textId="132983A1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D2-like</w:t>
            </w:r>
          </w:p>
        </w:tc>
      </w:tr>
      <w:tr w:rsidR="00867AE3" w:rsidRPr="00867AE3" w14:paraId="426808C8" w14:textId="77777777" w:rsidTr="00522207">
        <w:tc>
          <w:tcPr>
            <w:tcW w:w="3964" w:type="dxa"/>
          </w:tcPr>
          <w:p w14:paraId="2BB37DDC" w14:textId="3B14C162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Lévo-DOPA</w:t>
            </w:r>
            <w:proofErr w:type="spellEnd"/>
          </w:p>
        </w:tc>
        <w:tc>
          <w:tcPr>
            <w:tcW w:w="6526" w:type="dxa"/>
            <w:gridSpan w:val="2"/>
          </w:tcPr>
          <w:p w14:paraId="5B64BB08" w14:textId="270A69BF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sym w:font="Symbol" w:char="F0AD"/>
            </w:r>
            <w:r w:rsidRPr="00867AE3">
              <w:rPr>
                <w:sz w:val="12"/>
                <w:szCs w:val="12"/>
              </w:rPr>
              <w:t xml:space="preserve"> </w:t>
            </w:r>
            <w:proofErr w:type="gramStart"/>
            <w:r w:rsidRPr="00867AE3">
              <w:rPr>
                <w:sz w:val="12"/>
                <w:szCs w:val="12"/>
              </w:rPr>
              <w:t>synthèse</w:t>
            </w:r>
            <w:proofErr w:type="gramEnd"/>
          </w:p>
        </w:tc>
      </w:tr>
      <w:tr w:rsidR="00867AE3" w:rsidRPr="00867AE3" w14:paraId="5E4F4DB1" w14:textId="77777777" w:rsidTr="00336EE1">
        <w:tc>
          <w:tcPr>
            <w:tcW w:w="3964" w:type="dxa"/>
          </w:tcPr>
          <w:p w14:paraId="6E3510D6" w14:textId="3D03E854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Sélégiline</w:t>
            </w:r>
            <w:proofErr w:type="spellEnd"/>
          </w:p>
        </w:tc>
        <w:tc>
          <w:tcPr>
            <w:tcW w:w="6526" w:type="dxa"/>
            <w:gridSpan w:val="2"/>
          </w:tcPr>
          <w:p w14:paraId="4ADB68C6" w14:textId="0F77813A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MAO-B (</w:t>
            </w:r>
            <w:r w:rsidRPr="00867AE3">
              <w:rPr>
                <w:sz w:val="12"/>
                <w:szCs w:val="12"/>
              </w:rPr>
              <w:sym w:font="Symbol" w:char="F0AF"/>
            </w:r>
            <w:r w:rsidRPr="00867AE3">
              <w:rPr>
                <w:sz w:val="12"/>
                <w:szCs w:val="12"/>
              </w:rPr>
              <w:t xml:space="preserve"> dégradation)</w:t>
            </w:r>
          </w:p>
        </w:tc>
      </w:tr>
      <w:tr w:rsidR="00867AE3" w:rsidRPr="00867AE3" w14:paraId="106E806E" w14:textId="77777777" w:rsidTr="00672BCA">
        <w:tc>
          <w:tcPr>
            <w:tcW w:w="3964" w:type="dxa"/>
          </w:tcPr>
          <w:p w14:paraId="13DC382A" w14:textId="1DCCBBA9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Entacapone</w:t>
            </w:r>
            <w:proofErr w:type="spellEnd"/>
          </w:p>
        </w:tc>
        <w:tc>
          <w:tcPr>
            <w:tcW w:w="6526" w:type="dxa"/>
            <w:gridSpan w:val="2"/>
          </w:tcPr>
          <w:p w14:paraId="390BB012" w14:textId="13822F2C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COMT (</w:t>
            </w:r>
            <w:r w:rsidRPr="00867AE3">
              <w:rPr>
                <w:sz w:val="12"/>
                <w:szCs w:val="12"/>
              </w:rPr>
              <w:sym w:font="Symbol" w:char="F0AF"/>
            </w:r>
            <w:r w:rsidRPr="00867AE3">
              <w:rPr>
                <w:sz w:val="12"/>
                <w:szCs w:val="12"/>
              </w:rPr>
              <w:t xml:space="preserve"> dégradation)</w:t>
            </w:r>
          </w:p>
        </w:tc>
      </w:tr>
      <w:tr w:rsidR="00867AE3" w:rsidRPr="00867AE3" w14:paraId="41B2ECB9" w14:textId="77777777" w:rsidTr="00D9402A">
        <w:tc>
          <w:tcPr>
            <w:tcW w:w="3964" w:type="dxa"/>
          </w:tcPr>
          <w:p w14:paraId="4A1810C7" w14:textId="5E868FE5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Amantadine</w:t>
            </w:r>
            <w:proofErr w:type="spellEnd"/>
            <w:r>
              <w:rPr>
                <w:sz w:val="12"/>
                <w:szCs w:val="12"/>
              </w:rPr>
              <w:t xml:space="preserve">/ </w:t>
            </w:r>
            <w:r w:rsidRPr="00867AE3">
              <w:rPr>
                <w:i/>
                <w:iCs/>
                <w:sz w:val="12"/>
                <w:szCs w:val="12"/>
              </w:rPr>
              <w:t>Amphétamine</w:t>
            </w:r>
          </w:p>
        </w:tc>
        <w:tc>
          <w:tcPr>
            <w:tcW w:w="6526" w:type="dxa"/>
            <w:gridSpan w:val="2"/>
          </w:tcPr>
          <w:p w14:paraId="2EA9C337" w14:textId="442B64E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Inverser les DAT</w:t>
            </w:r>
          </w:p>
        </w:tc>
      </w:tr>
      <w:tr w:rsidR="00867AE3" w:rsidRPr="00867AE3" w14:paraId="4A9F6887" w14:textId="77777777" w:rsidTr="00AE17C2">
        <w:tc>
          <w:tcPr>
            <w:tcW w:w="3964" w:type="dxa"/>
          </w:tcPr>
          <w:p w14:paraId="7B2837CF" w14:textId="4B4508C1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Méthylphénidate</w:t>
            </w:r>
            <w:r>
              <w:rPr>
                <w:sz w:val="12"/>
                <w:szCs w:val="12"/>
              </w:rPr>
              <w:t xml:space="preserve">/ </w:t>
            </w:r>
            <w:r w:rsidRPr="00867AE3">
              <w:rPr>
                <w:sz w:val="12"/>
                <w:szCs w:val="12"/>
              </w:rPr>
              <w:t xml:space="preserve">Imipramine (antidépresseurs </w:t>
            </w:r>
            <w:proofErr w:type="gramStart"/>
            <w:r w:rsidRPr="00867AE3">
              <w:rPr>
                <w:sz w:val="12"/>
                <w:szCs w:val="12"/>
              </w:rPr>
              <w:t>tricycliques)</w:t>
            </w:r>
            <w:r>
              <w:rPr>
                <w:sz w:val="12"/>
                <w:szCs w:val="12"/>
              </w:rPr>
              <w:t>/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r w:rsidRPr="00867AE3">
              <w:rPr>
                <w:sz w:val="12"/>
                <w:szCs w:val="12"/>
              </w:rPr>
              <w:t>Cocaïne</w:t>
            </w:r>
          </w:p>
        </w:tc>
        <w:tc>
          <w:tcPr>
            <w:tcW w:w="6526" w:type="dxa"/>
            <w:gridSpan w:val="2"/>
          </w:tcPr>
          <w:p w14:paraId="6D2BF693" w14:textId="18241F2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DAT</w:t>
            </w:r>
          </w:p>
        </w:tc>
      </w:tr>
      <w:tr w:rsidR="00867AE3" w:rsidRPr="00867AE3" w14:paraId="2F6B306F" w14:textId="77777777" w:rsidTr="00692397">
        <w:tc>
          <w:tcPr>
            <w:tcW w:w="3964" w:type="dxa"/>
          </w:tcPr>
          <w:p w14:paraId="40510F0A" w14:textId="46832DF9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Chlorpromazine (antipsychotiques)</w:t>
            </w:r>
          </w:p>
        </w:tc>
        <w:tc>
          <w:tcPr>
            <w:tcW w:w="6526" w:type="dxa"/>
            <w:gridSpan w:val="2"/>
          </w:tcPr>
          <w:p w14:paraId="166EB039" w14:textId="03FBB6A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D2-like</w:t>
            </w:r>
          </w:p>
        </w:tc>
      </w:tr>
      <w:tr w:rsidR="00867AE3" w:rsidRPr="00867AE3" w14:paraId="6ED5FFDD" w14:textId="77777777" w:rsidTr="00B22D7B">
        <w:tc>
          <w:tcPr>
            <w:tcW w:w="3964" w:type="dxa"/>
          </w:tcPr>
          <w:p w14:paraId="27645014" w14:textId="22C5BD72" w:rsidR="00867AE3" w:rsidRPr="00867AE3" w:rsidRDefault="00867AE3" w:rsidP="00867AE3">
            <w:pPr>
              <w:rPr>
                <w:sz w:val="12"/>
                <w:szCs w:val="12"/>
              </w:rPr>
            </w:pPr>
            <w:proofErr w:type="gramStart"/>
            <w:r w:rsidRPr="00867AE3">
              <w:rPr>
                <w:i/>
                <w:iCs/>
                <w:sz w:val="12"/>
                <w:szCs w:val="12"/>
              </w:rPr>
              <w:t>ɑ</w:t>
            </w:r>
            <w:proofErr w:type="gramEnd"/>
            <w:r w:rsidRPr="00867AE3">
              <w:rPr>
                <w:i/>
                <w:iCs/>
                <w:sz w:val="12"/>
                <w:szCs w:val="12"/>
              </w:rPr>
              <w:t>-méthyl-</w:t>
            </w:r>
            <w:proofErr w:type="spellStart"/>
            <w:r w:rsidRPr="00867AE3">
              <w:rPr>
                <w:i/>
                <w:iCs/>
                <w:sz w:val="12"/>
                <w:szCs w:val="12"/>
              </w:rPr>
              <w:t>paratyrosine</w:t>
            </w:r>
            <w:proofErr w:type="spellEnd"/>
          </w:p>
        </w:tc>
        <w:tc>
          <w:tcPr>
            <w:tcW w:w="6526" w:type="dxa"/>
            <w:gridSpan w:val="2"/>
          </w:tcPr>
          <w:p w14:paraId="7155421B" w14:textId="05EAAA0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Inhiber TH</w:t>
            </w:r>
          </w:p>
        </w:tc>
      </w:tr>
      <w:tr w:rsidR="00867AE3" w:rsidRPr="00867AE3" w14:paraId="36971FE1" w14:textId="77777777" w:rsidTr="00AC1EA3">
        <w:tc>
          <w:tcPr>
            <w:tcW w:w="3964" w:type="dxa"/>
          </w:tcPr>
          <w:p w14:paraId="498C9C26" w14:textId="5EAECAD6" w:rsidR="00867AE3" w:rsidRPr="00867AE3" w:rsidRDefault="00867AE3" w:rsidP="00867AE3">
            <w:pPr>
              <w:rPr>
                <w:i/>
                <w:iCs/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Carbidopa</w:t>
            </w:r>
            <w:proofErr w:type="spellEnd"/>
            <w:r w:rsidRPr="00867AE3">
              <w:rPr>
                <w:sz w:val="12"/>
                <w:szCs w:val="12"/>
              </w:rPr>
              <w:t xml:space="preserve">, </w:t>
            </w:r>
            <w:proofErr w:type="spellStart"/>
            <w:r w:rsidRPr="00867AE3">
              <w:rPr>
                <w:sz w:val="12"/>
                <w:szCs w:val="12"/>
              </w:rPr>
              <w:t>benzéraside</w:t>
            </w:r>
            <w:proofErr w:type="spellEnd"/>
          </w:p>
        </w:tc>
        <w:tc>
          <w:tcPr>
            <w:tcW w:w="6526" w:type="dxa"/>
            <w:gridSpan w:val="2"/>
          </w:tcPr>
          <w:p w14:paraId="2424E5F8" w14:textId="0B6E612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DOPA-décarboxylase (</w:t>
            </w:r>
            <w:r w:rsidRPr="00867AE3">
              <w:rPr>
                <w:sz w:val="12"/>
                <w:szCs w:val="12"/>
              </w:rPr>
              <w:sym w:font="Symbol" w:char="F0AF"/>
            </w:r>
            <w:r w:rsidRPr="00867AE3">
              <w:rPr>
                <w:sz w:val="12"/>
                <w:szCs w:val="12"/>
              </w:rPr>
              <w:t xml:space="preserve"> synthèse)</w:t>
            </w:r>
          </w:p>
        </w:tc>
      </w:tr>
      <w:tr w:rsidR="00867AE3" w:rsidRPr="00867AE3" w14:paraId="3A08E6B1" w14:textId="77777777" w:rsidTr="00F70EE0">
        <w:tc>
          <w:tcPr>
            <w:tcW w:w="3964" w:type="dxa"/>
          </w:tcPr>
          <w:p w14:paraId="2443E213" w14:textId="0286EB72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Réserpine</w:t>
            </w:r>
          </w:p>
        </w:tc>
        <w:tc>
          <w:tcPr>
            <w:tcW w:w="6526" w:type="dxa"/>
            <w:gridSpan w:val="2"/>
          </w:tcPr>
          <w:p w14:paraId="788C50E9" w14:textId="53047CE8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VMAT2</w:t>
            </w:r>
          </w:p>
        </w:tc>
      </w:tr>
      <w:tr w:rsidR="00867AE3" w:rsidRPr="00867AE3" w14:paraId="23803483" w14:textId="77777777" w:rsidTr="00867AE3">
        <w:tc>
          <w:tcPr>
            <w:tcW w:w="10490" w:type="dxa"/>
            <w:gridSpan w:val="3"/>
            <w:shd w:val="clear" w:color="auto" w:fill="D0CECE" w:themeFill="background2" w:themeFillShade="E6"/>
          </w:tcPr>
          <w:p w14:paraId="3BE035E4" w14:textId="2A9B368A" w:rsidR="00867AE3" w:rsidRPr="00867AE3" w:rsidRDefault="00867AE3" w:rsidP="00867A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Sérotonine</w:t>
            </w:r>
          </w:p>
        </w:tc>
      </w:tr>
      <w:tr w:rsidR="00867AE3" w:rsidRPr="00867AE3" w14:paraId="6C6FFA0A" w14:textId="77777777" w:rsidTr="00867AE3">
        <w:tc>
          <w:tcPr>
            <w:tcW w:w="3964" w:type="dxa"/>
          </w:tcPr>
          <w:p w14:paraId="5D1454CD" w14:textId="3E8D14F2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Buspirone</w:t>
            </w:r>
            <w:proofErr w:type="spellEnd"/>
          </w:p>
        </w:tc>
        <w:tc>
          <w:tcPr>
            <w:tcW w:w="3549" w:type="dxa"/>
          </w:tcPr>
          <w:p w14:paraId="70062EBC" w14:textId="4569557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Agoniste 5-HT1A </w:t>
            </w:r>
          </w:p>
        </w:tc>
        <w:tc>
          <w:tcPr>
            <w:tcW w:w="2977" w:type="dxa"/>
          </w:tcPr>
          <w:p w14:paraId="383BE293" w14:textId="75008FF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Anxiété</w:t>
            </w:r>
          </w:p>
        </w:tc>
      </w:tr>
      <w:tr w:rsidR="00867AE3" w:rsidRPr="00867AE3" w14:paraId="411802C2" w14:textId="77777777" w:rsidTr="00867AE3">
        <w:tc>
          <w:tcPr>
            <w:tcW w:w="3964" w:type="dxa"/>
          </w:tcPr>
          <w:p w14:paraId="7F15BC57" w14:textId="31A0F45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Clozapine, rispéridone (Neuroleptiques atypiques)</w:t>
            </w:r>
          </w:p>
        </w:tc>
        <w:tc>
          <w:tcPr>
            <w:tcW w:w="3549" w:type="dxa"/>
          </w:tcPr>
          <w:p w14:paraId="7FE7470B" w14:textId="06CA8B32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5-HT1A et antagoniste 5-HT2A/C</w:t>
            </w:r>
          </w:p>
        </w:tc>
        <w:tc>
          <w:tcPr>
            <w:tcW w:w="2977" w:type="dxa"/>
          </w:tcPr>
          <w:p w14:paraId="669D717F" w14:textId="234AAB9F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Psychose</w:t>
            </w:r>
          </w:p>
        </w:tc>
      </w:tr>
      <w:tr w:rsidR="00867AE3" w:rsidRPr="00867AE3" w14:paraId="02D0419E" w14:textId="77777777" w:rsidTr="00867AE3">
        <w:tc>
          <w:tcPr>
            <w:tcW w:w="3964" w:type="dxa"/>
          </w:tcPr>
          <w:p w14:paraId="08231838" w14:textId="02A6BDEB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TRIPTANS (</w:t>
            </w:r>
            <w:proofErr w:type="spellStart"/>
            <w:r w:rsidRPr="00867AE3">
              <w:rPr>
                <w:sz w:val="12"/>
                <w:szCs w:val="12"/>
              </w:rPr>
              <w:t>Sumatriptan</w:t>
            </w:r>
            <w:proofErr w:type="spellEnd"/>
            <w:r w:rsidRPr="00867AE3">
              <w:rPr>
                <w:sz w:val="12"/>
                <w:szCs w:val="12"/>
              </w:rPr>
              <w:t>)</w:t>
            </w:r>
          </w:p>
        </w:tc>
        <w:tc>
          <w:tcPr>
            <w:tcW w:w="3549" w:type="dxa"/>
          </w:tcPr>
          <w:p w14:paraId="4564C9C0" w14:textId="51D09AF7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5-HT1B/D</w:t>
            </w:r>
          </w:p>
        </w:tc>
        <w:tc>
          <w:tcPr>
            <w:tcW w:w="2977" w:type="dxa"/>
          </w:tcPr>
          <w:p w14:paraId="469CA770" w14:textId="4AD5D138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Migraine</w:t>
            </w:r>
          </w:p>
        </w:tc>
      </w:tr>
      <w:tr w:rsidR="00867AE3" w:rsidRPr="00867AE3" w14:paraId="418858FE" w14:textId="77777777" w:rsidTr="00867AE3">
        <w:tc>
          <w:tcPr>
            <w:tcW w:w="3964" w:type="dxa"/>
          </w:tcPr>
          <w:p w14:paraId="3D814387" w14:textId="07C839DF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Dihydro</w:t>
            </w:r>
            <w:proofErr w:type="spellEnd"/>
            <w:r w:rsidRPr="00867AE3">
              <w:rPr>
                <w:sz w:val="12"/>
                <w:szCs w:val="12"/>
              </w:rPr>
              <w:t>-ergotamine</w:t>
            </w:r>
          </w:p>
        </w:tc>
        <w:tc>
          <w:tcPr>
            <w:tcW w:w="3549" w:type="dxa"/>
          </w:tcPr>
          <w:p w14:paraId="23086C1C" w14:textId="2760E266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5-HT1B/D et 5-HT2B</w:t>
            </w:r>
          </w:p>
        </w:tc>
        <w:tc>
          <w:tcPr>
            <w:tcW w:w="2977" w:type="dxa"/>
          </w:tcPr>
          <w:p w14:paraId="15282E63" w14:textId="4ADA3A59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Migraine</w:t>
            </w:r>
          </w:p>
        </w:tc>
      </w:tr>
      <w:tr w:rsidR="00867AE3" w:rsidRPr="00867AE3" w14:paraId="13129775" w14:textId="77777777" w:rsidTr="00867AE3">
        <w:tc>
          <w:tcPr>
            <w:tcW w:w="3964" w:type="dxa"/>
          </w:tcPr>
          <w:p w14:paraId="04F571C8" w14:textId="30FD3343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Agomélatine</w:t>
            </w:r>
            <w:proofErr w:type="spellEnd"/>
          </w:p>
        </w:tc>
        <w:tc>
          <w:tcPr>
            <w:tcW w:w="3549" w:type="dxa"/>
          </w:tcPr>
          <w:p w14:paraId="571ACBB7" w14:textId="7CA45D6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5-HT2C</w:t>
            </w:r>
          </w:p>
        </w:tc>
        <w:tc>
          <w:tcPr>
            <w:tcW w:w="2977" w:type="dxa"/>
          </w:tcPr>
          <w:p w14:paraId="3A05FEF4" w14:textId="489FAD2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Antidépresseur</w:t>
            </w:r>
          </w:p>
        </w:tc>
      </w:tr>
      <w:tr w:rsidR="00867AE3" w:rsidRPr="00867AE3" w14:paraId="30FB0041" w14:textId="77777777" w:rsidTr="00867AE3">
        <w:tc>
          <w:tcPr>
            <w:tcW w:w="3964" w:type="dxa"/>
          </w:tcPr>
          <w:p w14:paraId="669EE2DF" w14:textId="30C38E43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SETRONS (Ondansétron)</w:t>
            </w:r>
          </w:p>
        </w:tc>
        <w:tc>
          <w:tcPr>
            <w:tcW w:w="3549" w:type="dxa"/>
          </w:tcPr>
          <w:p w14:paraId="7872601F" w14:textId="59355DE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5-HT3</w:t>
            </w:r>
          </w:p>
        </w:tc>
        <w:tc>
          <w:tcPr>
            <w:tcW w:w="2977" w:type="dxa"/>
          </w:tcPr>
          <w:p w14:paraId="56DE80AB" w14:textId="6F615923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Vomissements</w:t>
            </w:r>
          </w:p>
        </w:tc>
      </w:tr>
      <w:tr w:rsidR="00867AE3" w:rsidRPr="00867AE3" w14:paraId="52F30192" w14:textId="77777777" w:rsidTr="00867AE3">
        <w:tc>
          <w:tcPr>
            <w:tcW w:w="3964" w:type="dxa"/>
          </w:tcPr>
          <w:p w14:paraId="544351DD" w14:textId="4F902DE8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Prucalopride</w:t>
            </w:r>
            <w:proofErr w:type="spellEnd"/>
          </w:p>
        </w:tc>
        <w:tc>
          <w:tcPr>
            <w:tcW w:w="3549" w:type="dxa"/>
          </w:tcPr>
          <w:p w14:paraId="35A85C82" w14:textId="693DFE63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5-HT4</w:t>
            </w:r>
          </w:p>
        </w:tc>
        <w:tc>
          <w:tcPr>
            <w:tcW w:w="2977" w:type="dxa"/>
          </w:tcPr>
          <w:p w14:paraId="16F1BD2C" w14:textId="0A55056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Constipation</w:t>
            </w:r>
          </w:p>
        </w:tc>
      </w:tr>
      <w:tr w:rsidR="00867AE3" w:rsidRPr="00867AE3" w14:paraId="532040D4" w14:textId="77777777" w:rsidTr="00867AE3">
        <w:tc>
          <w:tcPr>
            <w:tcW w:w="3964" w:type="dxa"/>
          </w:tcPr>
          <w:p w14:paraId="1208BA81" w14:textId="1763E394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Fenfluramine (Pondéral)</w:t>
            </w:r>
          </w:p>
        </w:tc>
        <w:tc>
          <w:tcPr>
            <w:tcW w:w="3549" w:type="dxa"/>
          </w:tcPr>
          <w:p w14:paraId="73E79325" w14:textId="6E1E611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Augmente libération</w:t>
            </w:r>
          </w:p>
        </w:tc>
        <w:tc>
          <w:tcPr>
            <w:tcW w:w="2977" w:type="dxa"/>
          </w:tcPr>
          <w:p w14:paraId="1604D9B2" w14:textId="1E7F44F0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Anorexigène</w:t>
            </w:r>
          </w:p>
        </w:tc>
      </w:tr>
      <w:tr w:rsidR="00867AE3" w:rsidRPr="00867AE3" w14:paraId="33F47F90" w14:textId="77777777" w:rsidTr="00867AE3">
        <w:tc>
          <w:tcPr>
            <w:tcW w:w="3964" w:type="dxa"/>
          </w:tcPr>
          <w:p w14:paraId="2F88055D" w14:textId="45CE7B0C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Iproniazide</w:t>
            </w:r>
          </w:p>
        </w:tc>
        <w:tc>
          <w:tcPr>
            <w:tcW w:w="3549" w:type="dxa"/>
          </w:tcPr>
          <w:p w14:paraId="10429888" w14:textId="1D535CF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non-sélectif des MAO</w:t>
            </w:r>
          </w:p>
        </w:tc>
        <w:tc>
          <w:tcPr>
            <w:tcW w:w="2977" w:type="dxa"/>
          </w:tcPr>
          <w:p w14:paraId="65E2416A" w14:textId="222349C0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Antidépresseur</w:t>
            </w:r>
          </w:p>
        </w:tc>
      </w:tr>
      <w:tr w:rsidR="00867AE3" w:rsidRPr="00867AE3" w14:paraId="6420CC6A" w14:textId="77777777" w:rsidTr="00867AE3">
        <w:tc>
          <w:tcPr>
            <w:tcW w:w="3964" w:type="dxa"/>
          </w:tcPr>
          <w:p w14:paraId="7B487790" w14:textId="594EF32C" w:rsidR="00867AE3" w:rsidRPr="00867AE3" w:rsidRDefault="00867AE3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Toloxatone</w:t>
            </w:r>
            <w:proofErr w:type="spellEnd"/>
          </w:p>
        </w:tc>
        <w:tc>
          <w:tcPr>
            <w:tcW w:w="3549" w:type="dxa"/>
          </w:tcPr>
          <w:p w14:paraId="261FBA2A" w14:textId="44D3B1B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sélectif de MAO-A</w:t>
            </w:r>
          </w:p>
        </w:tc>
        <w:tc>
          <w:tcPr>
            <w:tcW w:w="2977" w:type="dxa"/>
          </w:tcPr>
          <w:p w14:paraId="2A3591A2" w14:textId="0855349D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Antidépresseur</w:t>
            </w:r>
          </w:p>
        </w:tc>
      </w:tr>
      <w:tr w:rsidR="00952B3C" w:rsidRPr="00867AE3" w14:paraId="1F05C255" w14:textId="77777777" w:rsidTr="00867AE3">
        <w:tc>
          <w:tcPr>
            <w:tcW w:w="3964" w:type="dxa"/>
          </w:tcPr>
          <w:p w14:paraId="6590303B" w14:textId="3AFCFA8A" w:rsidR="00952B3C" w:rsidRPr="00867AE3" w:rsidRDefault="00952B3C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Imipramine (AD tricyclique)</w:t>
            </w:r>
          </w:p>
        </w:tc>
        <w:tc>
          <w:tcPr>
            <w:tcW w:w="3549" w:type="dxa"/>
            <w:vMerge w:val="restart"/>
          </w:tcPr>
          <w:p w14:paraId="6797362D" w14:textId="16245ACD" w:rsidR="00952B3C" w:rsidRPr="00867AE3" w:rsidRDefault="00952B3C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non sélectif des transporteurs de recapture des monoamines</w:t>
            </w:r>
          </w:p>
        </w:tc>
        <w:tc>
          <w:tcPr>
            <w:tcW w:w="2977" w:type="dxa"/>
          </w:tcPr>
          <w:p w14:paraId="2F064805" w14:textId="0BBC15B6" w:rsidR="00952B3C" w:rsidRPr="00867AE3" w:rsidRDefault="00952B3C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Antidépresseur</w:t>
            </w:r>
          </w:p>
        </w:tc>
      </w:tr>
      <w:tr w:rsidR="00952B3C" w:rsidRPr="00867AE3" w14:paraId="016051CD" w14:textId="77777777" w:rsidTr="00867AE3">
        <w:tc>
          <w:tcPr>
            <w:tcW w:w="3964" w:type="dxa"/>
          </w:tcPr>
          <w:p w14:paraId="0BB8FC80" w14:textId="672EE4A3" w:rsidR="00952B3C" w:rsidRPr="00867AE3" w:rsidRDefault="00952B3C" w:rsidP="00867AE3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Tramadol</w:t>
            </w:r>
            <w:proofErr w:type="spellEnd"/>
          </w:p>
        </w:tc>
        <w:tc>
          <w:tcPr>
            <w:tcW w:w="3549" w:type="dxa"/>
            <w:vMerge/>
          </w:tcPr>
          <w:p w14:paraId="52BB6343" w14:textId="77777777" w:rsidR="00952B3C" w:rsidRPr="00867AE3" w:rsidRDefault="00952B3C" w:rsidP="00867AE3">
            <w:pPr>
              <w:rPr>
                <w:sz w:val="12"/>
                <w:szCs w:val="12"/>
              </w:rPr>
            </w:pPr>
          </w:p>
        </w:tc>
        <w:tc>
          <w:tcPr>
            <w:tcW w:w="2977" w:type="dxa"/>
          </w:tcPr>
          <w:p w14:paraId="79DBD3FC" w14:textId="0D061FC7" w:rsidR="00952B3C" w:rsidRPr="00867AE3" w:rsidRDefault="00952B3C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Antidouleur</w:t>
            </w:r>
          </w:p>
        </w:tc>
      </w:tr>
      <w:tr w:rsidR="00867AE3" w:rsidRPr="00867AE3" w14:paraId="1B0C1D58" w14:textId="77777777" w:rsidTr="00867AE3">
        <w:tc>
          <w:tcPr>
            <w:tcW w:w="3964" w:type="dxa"/>
          </w:tcPr>
          <w:p w14:paraId="0A23F667" w14:textId="3ACE7EBA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Fluoxétine (ISRS)</w:t>
            </w:r>
          </w:p>
        </w:tc>
        <w:tc>
          <w:tcPr>
            <w:tcW w:w="3549" w:type="dxa"/>
          </w:tcPr>
          <w:p w14:paraId="20B07788" w14:textId="1EE08388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sélectif de la recapture de la sérotonine (ISRS, agit sur SERT)</w:t>
            </w:r>
          </w:p>
        </w:tc>
        <w:tc>
          <w:tcPr>
            <w:tcW w:w="2977" w:type="dxa"/>
          </w:tcPr>
          <w:p w14:paraId="2CE65308" w14:textId="2622C9B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Antidépresseur</w:t>
            </w:r>
          </w:p>
        </w:tc>
      </w:tr>
      <w:tr w:rsidR="00867AE3" w:rsidRPr="00867AE3" w14:paraId="09CA7CC0" w14:textId="77777777" w:rsidTr="00867AE3">
        <w:tc>
          <w:tcPr>
            <w:tcW w:w="3964" w:type="dxa"/>
          </w:tcPr>
          <w:p w14:paraId="21196538" w14:textId="38207FD5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Réserpine</w:t>
            </w:r>
          </w:p>
        </w:tc>
        <w:tc>
          <w:tcPr>
            <w:tcW w:w="3549" w:type="dxa"/>
          </w:tcPr>
          <w:p w14:paraId="664CD1BC" w14:textId="51D4DD0E" w:rsidR="00867AE3" w:rsidRPr="00867AE3" w:rsidRDefault="00867AE3" w:rsidP="00867AE3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Inhibition VMAT2</w:t>
            </w:r>
          </w:p>
        </w:tc>
        <w:tc>
          <w:tcPr>
            <w:tcW w:w="2977" w:type="dxa"/>
          </w:tcPr>
          <w:p w14:paraId="2C170293" w14:textId="77777777" w:rsidR="00867AE3" w:rsidRPr="00867AE3" w:rsidRDefault="00867AE3" w:rsidP="00867AE3">
            <w:pPr>
              <w:rPr>
                <w:sz w:val="12"/>
                <w:szCs w:val="12"/>
              </w:rPr>
            </w:pPr>
          </w:p>
        </w:tc>
      </w:tr>
    </w:tbl>
    <w:p w14:paraId="4C69352E" w14:textId="1B68679A" w:rsidR="00335E84" w:rsidRPr="00867AE3" w:rsidRDefault="00335E84" w:rsidP="00335E84">
      <w:pPr>
        <w:rPr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Spec="center" w:tblpY="54"/>
        <w:tblW w:w="10343" w:type="dxa"/>
        <w:tblLook w:val="04A0" w:firstRow="1" w:lastRow="0" w:firstColumn="1" w:lastColumn="0" w:noHBand="0" w:noVBand="1"/>
      </w:tblPr>
      <w:tblGrid>
        <w:gridCol w:w="2694"/>
        <w:gridCol w:w="3260"/>
        <w:gridCol w:w="4389"/>
      </w:tblGrid>
      <w:tr w:rsidR="00952B3C" w:rsidRPr="00867AE3" w14:paraId="6FB70367" w14:textId="77777777" w:rsidTr="00952B3C">
        <w:tc>
          <w:tcPr>
            <w:tcW w:w="10343" w:type="dxa"/>
            <w:gridSpan w:val="3"/>
            <w:shd w:val="clear" w:color="auto" w:fill="A5A5A5" w:themeFill="accent3"/>
          </w:tcPr>
          <w:p w14:paraId="392C3340" w14:textId="77777777" w:rsidR="00952B3C" w:rsidRPr="00867AE3" w:rsidRDefault="00952B3C" w:rsidP="00952B3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67AE3">
              <w:rPr>
                <w:color w:val="000000" w:themeColor="text1"/>
                <w:sz w:val="12"/>
                <w:szCs w:val="12"/>
              </w:rPr>
              <w:t>Eicosanoïdes</w:t>
            </w:r>
          </w:p>
        </w:tc>
      </w:tr>
      <w:tr w:rsidR="00952B3C" w:rsidRPr="00867AE3" w14:paraId="000B8D17" w14:textId="77777777" w:rsidTr="00952B3C">
        <w:trPr>
          <w:trHeight w:val="52"/>
        </w:trPr>
        <w:tc>
          <w:tcPr>
            <w:tcW w:w="2694" w:type="dxa"/>
          </w:tcPr>
          <w:p w14:paraId="5B0A687F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AIS (Cortisone, Prednisone, Dexaméthasone)</w:t>
            </w:r>
          </w:p>
        </w:tc>
        <w:tc>
          <w:tcPr>
            <w:tcW w:w="3260" w:type="dxa"/>
          </w:tcPr>
          <w:p w14:paraId="3957C780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Inhibiteurs de PLA2</w:t>
            </w:r>
          </w:p>
        </w:tc>
        <w:tc>
          <w:tcPr>
            <w:tcW w:w="4389" w:type="dxa"/>
          </w:tcPr>
          <w:p w14:paraId="778D3A89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Inflammation, allergie</w:t>
            </w:r>
            <w:r>
              <w:rPr>
                <w:sz w:val="12"/>
                <w:szCs w:val="12"/>
              </w:rPr>
              <w:t xml:space="preserve">/ </w:t>
            </w:r>
            <w:r w:rsidRPr="00867AE3">
              <w:rPr>
                <w:sz w:val="12"/>
                <w:szCs w:val="12"/>
              </w:rPr>
              <w:t>Prévention du rejet de greffe</w:t>
            </w:r>
          </w:p>
        </w:tc>
      </w:tr>
      <w:tr w:rsidR="00952B3C" w:rsidRPr="00867AE3" w14:paraId="008693C3" w14:textId="77777777" w:rsidTr="00952B3C">
        <w:trPr>
          <w:trHeight w:val="247"/>
        </w:trPr>
        <w:tc>
          <w:tcPr>
            <w:tcW w:w="2694" w:type="dxa"/>
          </w:tcPr>
          <w:p w14:paraId="56304D72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AINS (non sélectifs)</w:t>
            </w:r>
          </w:p>
          <w:p w14:paraId="1618010F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Aspirine</w:t>
            </w:r>
          </w:p>
          <w:p w14:paraId="31ED5A1E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Ibuprofène</w:t>
            </w:r>
          </w:p>
          <w:p w14:paraId="79A6F72E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Piroxicam</w:t>
            </w:r>
            <w:proofErr w:type="spellEnd"/>
          </w:p>
        </w:tc>
        <w:tc>
          <w:tcPr>
            <w:tcW w:w="7649" w:type="dxa"/>
            <w:gridSpan w:val="2"/>
          </w:tcPr>
          <w:p w14:paraId="15658817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Inhibiteurs de COX, effet dose-dépendant : </w:t>
            </w:r>
          </w:p>
          <w:p w14:paraId="73228EE1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Anti-agrégant plaquettaire (prévention AVC)</w:t>
            </w:r>
          </w:p>
          <w:p w14:paraId="0FD0343E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Antipyrétique (fièvre)</w:t>
            </w:r>
          </w:p>
          <w:p w14:paraId="4170F495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Antalgique </w:t>
            </w:r>
          </w:p>
          <w:p w14:paraId="2563CB9A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Anti-inflammatoire</w:t>
            </w:r>
          </w:p>
        </w:tc>
      </w:tr>
      <w:tr w:rsidR="00952B3C" w:rsidRPr="00867AE3" w14:paraId="6F4B0CC3" w14:textId="77777777" w:rsidTr="00952B3C">
        <w:tc>
          <w:tcPr>
            <w:tcW w:w="2694" w:type="dxa"/>
          </w:tcPr>
          <w:p w14:paraId="45DF57E3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Célécoxib</w:t>
            </w:r>
            <w:proofErr w:type="spellEnd"/>
            <w:r w:rsidRPr="00867AE3">
              <w:rPr>
                <w:sz w:val="12"/>
                <w:szCs w:val="12"/>
              </w:rPr>
              <w:t xml:space="preserve"> (AINS sélectif)</w:t>
            </w:r>
          </w:p>
        </w:tc>
        <w:tc>
          <w:tcPr>
            <w:tcW w:w="3260" w:type="dxa"/>
          </w:tcPr>
          <w:p w14:paraId="243B7436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 de COX2</w:t>
            </w:r>
          </w:p>
        </w:tc>
        <w:tc>
          <w:tcPr>
            <w:tcW w:w="4389" w:type="dxa"/>
          </w:tcPr>
          <w:p w14:paraId="17E60B45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Arthrose, rhumatisme, …</w:t>
            </w:r>
          </w:p>
        </w:tc>
      </w:tr>
      <w:tr w:rsidR="00952B3C" w:rsidRPr="00867AE3" w14:paraId="37989CF0" w14:textId="77777777" w:rsidTr="00952B3C">
        <w:tc>
          <w:tcPr>
            <w:tcW w:w="2694" w:type="dxa"/>
          </w:tcPr>
          <w:p w14:paraId="2D35859C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Montélukast</w:t>
            </w:r>
          </w:p>
        </w:tc>
        <w:tc>
          <w:tcPr>
            <w:tcW w:w="3260" w:type="dxa"/>
          </w:tcPr>
          <w:p w14:paraId="79537361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Antagoniste </w:t>
            </w:r>
            <w:proofErr w:type="spellStart"/>
            <w:r w:rsidRPr="00867AE3">
              <w:rPr>
                <w:sz w:val="12"/>
                <w:szCs w:val="12"/>
              </w:rPr>
              <w:t>CysLT</w:t>
            </w:r>
            <w:proofErr w:type="spellEnd"/>
          </w:p>
        </w:tc>
        <w:tc>
          <w:tcPr>
            <w:tcW w:w="4389" w:type="dxa"/>
          </w:tcPr>
          <w:p w14:paraId="117E5BE8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Asthme</w:t>
            </w:r>
          </w:p>
        </w:tc>
      </w:tr>
      <w:tr w:rsidR="00952B3C" w:rsidRPr="00867AE3" w14:paraId="754E463F" w14:textId="77777777" w:rsidTr="00952B3C">
        <w:tc>
          <w:tcPr>
            <w:tcW w:w="2694" w:type="dxa"/>
          </w:tcPr>
          <w:p w14:paraId="74C96BDD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Alprastadil</w:t>
            </w:r>
            <w:proofErr w:type="spellEnd"/>
          </w:p>
        </w:tc>
        <w:tc>
          <w:tcPr>
            <w:tcW w:w="3260" w:type="dxa"/>
          </w:tcPr>
          <w:p w14:paraId="6E3C04D4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PGE1 (vasodilatation)</w:t>
            </w:r>
          </w:p>
        </w:tc>
        <w:tc>
          <w:tcPr>
            <w:tcW w:w="4389" w:type="dxa"/>
          </w:tcPr>
          <w:p w14:paraId="0F92297C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Troubles de l’érection</w:t>
            </w:r>
          </w:p>
        </w:tc>
      </w:tr>
      <w:tr w:rsidR="00952B3C" w:rsidRPr="00867AE3" w14:paraId="688E02DD" w14:textId="77777777" w:rsidTr="00952B3C">
        <w:tc>
          <w:tcPr>
            <w:tcW w:w="2694" w:type="dxa"/>
          </w:tcPr>
          <w:p w14:paraId="56E9D4AC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Epoprosténol</w:t>
            </w:r>
            <w:proofErr w:type="spellEnd"/>
          </w:p>
        </w:tc>
        <w:tc>
          <w:tcPr>
            <w:tcW w:w="3260" w:type="dxa"/>
          </w:tcPr>
          <w:p w14:paraId="6390B900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PGI2 (vasodilatation)</w:t>
            </w:r>
          </w:p>
        </w:tc>
        <w:tc>
          <w:tcPr>
            <w:tcW w:w="4389" w:type="dxa"/>
          </w:tcPr>
          <w:p w14:paraId="42163221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HT pulmonaire</w:t>
            </w:r>
          </w:p>
        </w:tc>
      </w:tr>
      <w:tr w:rsidR="00952B3C" w:rsidRPr="00867AE3" w14:paraId="1FF4AEFC" w14:textId="77777777" w:rsidTr="00952B3C">
        <w:tc>
          <w:tcPr>
            <w:tcW w:w="2694" w:type="dxa"/>
          </w:tcPr>
          <w:p w14:paraId="2B10C130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Latanoprost</w:t>
            </w:r>
            <w:proofErr w:type="spellEnd"/>
          </w:p>
        </w:tc>
        <w:tc>
          <w:tcPr>
            <w:tcW w:w="3260" w:type="dxa"/>
          </w:tcPr>
          <w:p w14:paraId="3CD00D4E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PGF2ɑ</w:t>
            </w:r>
          </w:p>
        </w:tc>
        <w:tc>
          <w:tcPr>
            <w:tcW w:w="4389" w:type="dxa"/>
          </w:tcPr>
          <w:p w14:paraId="149B2C06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Glaucome à angle ouvert</w:t>
            </w:r>
          </w:p>
        </w:tc>
      </w:tr>
      <w:tr w:rsidR="00952B3C" w:rsidRPr="00867AE3" w14:paraId="28956F94" w14:textId="77777777" w:rsidTr="00952B3C">
        <w:tc>
          <w:tcPr>
            <w:tcW w:w="2694" w:type="dxa"/>
          </w:tcPr>
          <w:p w14:paraId="08E9B3FF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Dinoprostone</w:t>
            </w:r>
            <w:proofErr w:type="spellEnd"/>
          </w:p>
        </w:tc>
        <w:tc>
          <w:tcPr>
            <w:tcW w:w="3260" w:type="dxa"/>
          </w:tcPr>
          <w:p w14:paraId="08AAE4D4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Analogue PGE2</w:t>
            </w:r>
          </w:p>
        </w:tc>
        <w:tc>
          <w:tcPr>
            <w:tcW w:w="4389" w:type="dxa"/>
          </w:tcPr>
          <w:p w14:paraId="1F194C6B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Déclanchement du travail (accouchement</w:t>
            </w:r>
          </w:p>
        </w:tc>
      </w:tr>
      <w:tr w:rsidR="00952B3C" w:rsidRPr="00867AE3" w14:paraId="6DD32065" w14:textId="77777777" w:rsidTr="00952B3C">
        <w:tc>
          <w:tcPr>
            <w:tcW w:w="2694" w:type="dxa"/>
          </w:tcPr>
          <w:p w14:paraId="07E637EB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Misoprostol</w:t>
            </w:r>
          </w:p>
          <w:p w14:paraId="25FBD9DC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Géméprost</w:t>
            </w:r>
            <w:proofErr w:type="spellEnd"/>
          </w:p>
        </w:tc>
        <w:tc>
          <w:tcPr>
            <w:tcW w:w="3260" w:type="dxa"/>
          </w:tcPr>
          <w:p w14:paraId="49E19C32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Analogue PGE1</w:t>
            </w:r>
          </w:p>
        </w:tc>
        <w:tc>
          <w:tcPr>
            <w:tcW w:w="4389" w:type="dxa"/>
          </w:tcPr>
          <w:p w14:paraId="6F320ABE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IVG (ou interruption thérapeutique de grossesse)</w:t>
            </w:r>
          </w:p>
        </w:tc>
      </w:tr>
    </w:tbl>
    <w:p w14:paraId="0B50BF21" w14:textId="77777777" w:rsidR="00EB6937" w:rsidRPr="00867AE3" w:rsidRDefault="00EB6937" w:rsidP="00EB6937">
      <w:pPr>
        <w:rPr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Spec="center" w:tblpY="-26"/>
        <w:tblW w:w="10206" w:type="dxa"/>
        <w:tblLook w:val="04A0" w:firstRow="1" w:lastRow="0" w:firstColumn="1" w:lastColumn="0" w:noHBand="0" w:noVBand="1"/>
      </w:tblPr>
      <w:tblGrid>
        <w:gridCol w:w="2268"/>
        <w:gridCol w:w="4536"/>
        <w:gridCol w:w="3402"/>
      </w:tblGrid>
      <w:tr w:rsidR="00952B3C" w:rsidRPr="00867AE3" w14:paraId="4FE93213" w14:textId="77777777" w:rsidTr="00952B3C">
        <w:tc>
          <w:tcPr>
            <w:tcW w:w="10206" w:type="dxa"/>
            <w:gridSpan w:val="3"/>
            <w:shd w:val="clear" w:color="auto" w:fill="A5A5A5" w:themeFill="accent3"/>
          </w:tcPr>
          <w:p w14:paraId="2122D244" w14:textId="77777777" w:rsidR="00952B3C" w:rsidRPr="00867AE3" w:rsidRDefault="00952B3C" w:rsidP="00952B3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67AE3">
              <w:rPr>
                <w:color w:val="000000" w:themeColor="text1"/>
                <w:sz w:val="12"/>
                <w:szCs w:val="12"/>
              </w:rPr>
              <w:t>Angiotensine / Bradykinine</w:t>
            </w:r>
          </w:p>
        </w:tc>
      </w:tr>
      <w:tr w:rsidR="00952B3C" w:rsidRPr="00867AE3" w14:paraId="34B34371" w14:textId="77777777" w:rsidTr="00952B3C">
        <w:tc>
          <w:tcPr>
            <w:tcW w:w="2268" w:type="dxa"/>
          </w:tcPr>
          <w:p w14:paraId="4032E5A8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Captopril</w:t>
            </w:r>
          </w:p>
        </w:tc>
        <w:tc>
          <w:tcPr>
            <w:tcW w:w="4536" w:type="dxa"/>
          </w:tcPr>
          <w:p w14:paraId="7BA1474D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IEC (Inhibiteur de l’Enzyme de Conversion)</w:t>
            </w:r>
          </w:p>
        </w:tc>
        <w:tc>
          <w:tcPr>
            <w:tcW w:w="3402" w:type="dxa"/>
          </w:tcPr>
          <w:p w14:paraId="75395D0A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HTA, IC (Insuffisance Cardiaque)</w:t>
            </w:r>
          </w:p>
        </w:tc>
      </w:tr>
      <w:tr w:rsidR="00952B3C" w:rsidRPr="00867AE3" w14:paraId="04D09D0C" w14:textId="77777777" w:rsidTr="00952B3C">
        <w:tc>
          <w:tcPr>
            <w:tcW w:w="2268" w:type="dxa"/>
          </w:tcPr>
          <w:p w14:paraId="5C2F14CD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SARTANS (Losartan)</w:t>
            </w:r>
          </w:p>
        </w:tc>
        <w:tc>
          <w:tcPr>
            <w:tcW w:w="4536" w:type="dxa"/>
          </w:tcPr>
          <w:p w14:paraId="153DD2A5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gramStart"/>
            <w:r w:rsidRPr="00867AE3">
              <w:rPr>
                <w:sz w:val="12"/>
                <w:szCs w:val="12"/>
              </w:rPr>
              <w:t>Antagoniste récepteurs</w:t>
            </w:r>
            <w:proofErr w:type="gramEnd"/>
            <w:r w:rsidRPr="00867AE3">
              <w:rPr>
                <w:sz w:val="12"/>
                <w:szCs w:val="12"/>
              </w:rPr>
              <w:t xml:space="preserve"> AT-1 (ou ARA-II)</w:t>
            </w:r>
          </w:p>
        </w:tc>
        <w:tc>
          <w:tcPr>
            <w:tcW w:w="3402" w:type="dxa"/>
          </w:tcPr>
          <w:p w14:paraId="7FC6B311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HTA, IC (si intolérance aux IEC)</w:t>
            </w:r>
          </w:p>
        </w:tc>
      </w:tr>
      <w:tr w:rsidR="00952B3C" w:rsidRPr="00867AE3" w14:paraId="05952E7E" w14:textId="77777777" w:rsidTr="00952B3C">
        <w:tc>
          <w:tcPr>
            <w:tcW w:w="2268" w:type="dxa"/>
          </w:tcPr>
          <w:p w14:paraId="5225913A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Icatibant</w:t>
            </w:r>
            <w:proofErr w:type="spellEnd"/>
          </w:p>
        </w:tc>
        <w:tc>
          <w:tcPr>
            <w:tcW w:w="4536" w:type="dxa"/>
          </w:tcPr>
          <w:p w14:paraId="06413CEF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B2</w:t>
            </w:r>
          </w:p>
        </w:tc>
        <w:tc>
          <w:tcPr>
            <w:tcW w:w="3402" w:type="dxa"/>
          </w:tcPr>
          <w:p w14:paraId="0FCB4EA8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Angioœdème héréditaire (AOH)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Spec="top"/>
        <w:tblW w:w="10206" w:type="dxa"/>
        <w:tblLook w:val="04A0" w:firstRow="1" w:lastRow="0" w:firstColumn="1" w:lastColumn="0" w:noHBand="0" w:noVBand="1"/>
      </w:tblPr>
      <w:tblGrid>
        <w:gridCol w:w="3119"/>
        <w:gridCol w:w="3118"/>
        <w:gridCol w:w="3969"/>
      </w:tblGrid>
      <w:tr w:rsidR="00952B3C" w:rsidRPr="00867AE3" w14:paraId="02A88868" w14:textId="77777777" w:rsidTr="00952B3C">
        <w:tc>
          <w:tcPr>
            <w:tcW w:w="10206" w:type="dxa"/>
            <w:gridSpan w:val="3"/>
            <w:shd w:val="clear" w:color="auto" w:fill="A5A5A5" w:themeFill="accent3"/>
          </w:tcPr>
          <w:p w14:paraId="74A54081" w14:textId="77777777" w:rsidR="00952B3C" w:rsidRPr="00867AE3" w:rsidRDefault="00952B3C" w:rsidP="00952B3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67AE3">
              <w:rPr>
                <w:color w:val="000000" w:themeColor="text1"/>
                <w:sz w:val="12"/>
                <w:szCs w:val="12"/>
              </w:rPr>
              <w:t>Opioïdes</w:t>
            </w:r>
          </w:p>
        </w:tc>
      </w:tr>
      <w:tr w:rsidR="00952B3C" w:rsidRPr="00867AE3" w14:paraId="29DD20BD" w14:textId="77777777" w:rsidTr="00952B3C">
        <w:tc>
          <w:tcPr>
            <w:tcW w:w="3119" w:type="dxa"/>
          </w:tcPr>
          <w:p w14:paraId="1685B4DB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Morphine, Oxycodone,</w:t>
            </w:r>
          </w:p>
          <w:p w14:paraId="2277FC72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Hydromorphone (effet x7,5), Fentanyl (effet x100)</w:t>
            </w:r>
          </w:p>
        </w:tc>
        <w:tc>
          <w:tcPr>
            <w:tcW w:w="3118" w:type="dxa"/>
          </w:tcPr>
          <w:p w14:paraId="701C6572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pur des Rc µ</w:t>
            </w:r>
          </w:p>
        </w:tc>
        <w:tc>
          <w:tcPr>
            <w:tcW w:w="3969" w:type="dxa"/>
          </w:tcPr>
          <w:p w14:paraId="0C6CC3EC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Opioïdes forts</w:t>
            </w:r>
          </w:p>
          <w:p w14:paraId="43A4F1CD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Douleurs sévères</w:t>
            </w:r>
          </w:p>
        </w:tc>
      </w:tr>
      <w:tr w:rsidR="00952B3C" w:rsidRPr="00867AE3" w14:paraId="7A07A949" w14:textId="77777777" w:rsidTr="00952B3C">
        <w:tc>
          <w:tcPr>
            <w:tcW w:w="3119" w:type="dxa"/>
          </w:tcPr>
          <w:p w14:paraId="233DAF47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Méthadone</w:t>
            </w:r>
          </w:p>
        </w:tc>
        <w:tc>
          <w:tcPr>
            <w:tcW w:w="3118" w:type="dxa"/>
          </w:tcPr>
          <w:p w14:paraId="107A0E9D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pur des Rc µ</w:t>
            </w:r>
          </w:p>
          <w:p w14:paraId="358F4C04" w14:textId="77777777" w:rsidR="00952B3C" w:rsidRPr="00867AE3" w:rsidRDefault="00952B3C" w:rsidP="00952B3C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</w:tcPr>
          <w:p w14:paraId="55640B05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TTT substitutif pharmacodépendance aux opioïdes</w:t>
            </w:r>
          </w:p>
        </w:tc>
      </w:tr>
      <w:tr w:rsidR="00952B3C" w:rsidRPr="00867AE3" w14:paraId="2DE012F1" w14:textId="77777777" w:rsidTr="00952B3C">
        <w:tc>
          <w:tcPr>
            <w:tcW w:w="3119" w:type="dxa"/>
          </w:tcPr>
          <w:p w14:paraId="12F659FF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Codéine, </w:t>
            </w:r>
            <w:proofErr w:type="spellStart"/>
            <w:r w:rsidRPr="00867AE3">
              <w:rPr>
                <w:sz w:val="12"/>
                <w:szCs w:val="12"/>
              </w:rPr>
              <w:t>dihydrocodéine</w:t>
            </w:r>
            <w:proofErr w:type="spellEnd"/>
            <w:r w:rsidRPr="00867AE3">
              <w:rPr>
                <w:sz w:val="12"/>
                <w:szCs w:val="12"/>
              </w:rPr>
              <w:t xml:space="preserve">, </w:t>
            </w:r>
            <w:proofErr w:type="spellStart"/>
            <w:r w:rsidRPr="00867AE3">
              <w:rPr>
                <w:sz w:val="12"/>
                <w:szCs w:val="12"/>
              </w:rPr>
              <w:t>tramadol</w:t>
            </w:r>
            <w:proofErr w:type="spellEnd"/>
            <w:r w:rsidRPr="00867AE3">
              <w:rPr>
                <w:sz w:val="12"/>
                <w:szCs w:val="12"/>
              </w:rPr>
              <w:t>, opium</w:t>
            </w:r>
          </w:p>
        </w:tc>
        <w:tc>
          <w:tcPr>
            <w:tcW w:w="3118" w:type="dxa"/>
          </w:tcPr>
          <w:p w14:paraId="0FE74483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pur des Rc µ</w:t>
            </w:r>
          </w:p>
          <w:p w14:paraId="363C03E5" w14:textId="77777777" w:rsidR="00952B3C" w:rsidRPr="00867AE3" w:rsidRDefault="00952B3C" w:rsidP="00952B3C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</w:tcPr>
          <w:p w14:paraId="376E4BC6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Opioïdes faibles</w:t>
            </w:r>
          </w:p>
          <w:p w14:paraId="1D5DADC5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Douleurs modérées à sévères</w:t>
            </w:r>
          </w:p>
        </w:tc>
      </w:tr>
      <w:tr w:rsidR="00952B3C" w:rsidRPr="00867AE3" w14:paraId="1E0DBD2D" w14:textId="77777777" w:rsidTr="00952B3C">
        <w:tc>
          <w:tcPr>
            <w:tcW w:w="3119" w:type="dxa"/>
          </w:tcPr>
          <w:p w14:paraId="0843801F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Codéine </w:t>
            </w:r>
            <w:r w:rsidRPr="00867AE3">
              <w:rPr>
                <w:sz w:val="12"/>
                <w:szCs w:val="12"/>
              </w:rPr>
              <w:sym w:font="Symbol" w:char="F0B1"/>
            </w:r>
            <w:r w:rsidRPr="00867AE3">
              <w:rPr>
                <w:sz w:val="12"/>
                <w:szCs w:val="12"/>
              </w:rPr>
              <w:t xml:space="preserve"> </w:t>
            </w:r>
            <w:proofErr w:type="spellStart"/>
            <w:r w:rsidRPr="00867AE3">
              <w:rPr>
                <w:sz w:val="12"/>
                <w:szCs w:val="12"/>
              </w:rPr>
              <w:t>éthylmorphine</w:t>
            </w:r>
            <w:proofErr w:type="spellEnd"/>
          </w:p>
          <w:p w14:paraId="2096CD33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Noscapine</w:t>
            </w:r>
            <w:proofErr w:type="spellEnd"/>
          </w:p>
        </w:tc>
        <w:tc>
          <w:tcPr>
            <w:tcW w:w="3118" w:type="dxa"/>
          </w:tcPr>
          <w:p w14:paraId="544AF03F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des Rc µ</w:t>
            </w:r>
          </w:p>
          <w:p w14:paraId="59EF8F1B" w14:textId="77777777" w:rsidR="00952B3C" w:rsidRPr="00867AE3" w:rsidRDefault="00952B3C" w:rsidP="00952B3C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</w:tcPr>
          <w:p w14:paraId="5651E011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Antitussif</w:t>
            </w:r>
          </w:p>
        </w:tc>
      </w:tr>
      <w:tr w:rsidR="00952B3C" w:rsidRPr="00867AE3" w14:paraId="489B4E6C" w14:textId="77777777" w:rsidTr="00952B3C">
        <w:tc>
          <w:tcPr>
            <w:tcW w:w="3119" w:type="dxa"/>
          </w:tcPr>
          <w:p w14:paraId="101F2863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Dextrométorphane</w:t>
            </w:r>
            <w:proofErr w:type="spellEnd"/>
            <w:r w:rsidRPr="00867AE3">
              <w:rPr>
                <w:sz w:val="12"/>
                <w:szCs w:val="12"/>
              </w:rPr>
              <w:t xml:space="preserve"> (dérivé morphinique)</w:t>
            </w:r>
          </w:p>
        </w:tc>
        <w:tc>
          <w:tcPr>
            <w:tcW w:w="3118" w:type="dxa"/>
          </w:tcPr>
          <w:p w14:paraId="165D2AEB" w14:textId="77777777" w:rsidR="00952B3C" w:rsidRPr="00867AE3" w:rsidRDefault="00952B3C" w:rsidP="00952B3C">
            <w:pPr>
              <w:rPr>
                <w:rFonts w:ascii="Cambria Math" w:hAnsi="Cambria Math"/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Liaison aux Rc σ-1</w:t>
            </w:r>
          </w:p>
        </w:tc>
        <w:tc>
          <w:tcPr>
            <w:tcW w:w="3969" w:type="dxa"/>
          </w:tcPr>
          <w:p w14:paraId="0F4441C1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Antitussif</w:t>
            </w:r>
          </w:p>
        </w:tc>
      </w:tr>
      <w:tr w:rsidR="00952B3C" w:rsidRPr="00867AE3" w14:paraId="0C59C0CD" w14:textId="77777777" w:rsidTr="00952B3C">
        <w:tc>
          <w:tcPr>
            <w:tcW w:w="3119" w:type="dxa"/>
          </w:tcPr>
          <w:p w14:paraId="091C5FC0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Lopéramide</w:t>
            </w:r>
          </w:p>
        </w:tc>
        <w:tc>
          <w:tcPr>
            <w:tcW w:w="3118" w:type="dxa"/>
          </w:tcPr>
          <w:p w14:paraId="20920C6A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des Rc µ de la paroi intestinale</w:t>
            </w:r>
          </w:p>
        </w:tc>
        <w:tc>
          <w:tcPr>
            <w:tcW w:w="3969" w:type="dxa"/>
          </w:tcPr>
          <w:p w14:paraId="1DF2F2CF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Antidiarrhéique</w:t>
            </w:r>
          </w:p>
        </w:tc>
      </w:tr>
      <w:tr w:rsidR="00952B3C" w:rsidRPr="00867AE3" w14:paraId="12A7EB47" w14:textId="77777777" w:rsidTr="00952B3C">
        <w:tc>
          <w:tcPr>
            <w:tcW w:w="3119" w:type="dxa"/>
          </w:tcPr>
          <w:p w14:paraId="6A462487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Racécadotril</w:t>
            </w:r>
          </w:p>
        </w:tc>
        <w:tc>
          <w:tcPr>
            <w:tcW w:w="3118" w:type="dxa"/>
          </w:tcPr>
          <w:p w14:paraId="1FF447C1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Agoniste des Rc δ (inhibiteur enképhalinase périphérique, </w:t>
            </w:r>
            <w:r w:rsidRPr="00867AE3">
              <w:rPr>
                <w:sz w:val="12"/>
                <w:szCs w:val="12"/>
              </w:rPr>
              <w:sym w:font="Symbol" w:char="F0AD"/>
            </w:r>
            <w:r w:rsidRPr="00867AE3">
              <w:rPr>
                <w:sz w:val="12"/>
                <w:szCs w:val="12"/>
              </w:rPr>
              <w:t xml:space="preserve"> enképhalines endogènes</w:t>
            </w:r>
          </w:p>
        </w:tc>
        <w:tc>
          <w:tcPr>
            <w:tcW w:w="3969" w:type="dxa"/>
          </w:tcPr>
          <w:p w14:paraId="7971827D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Antidiarrhéique</w:t>
            </w:r>
          </w:p>
        </w:tc>
      </w:tr>
      <w:tr w:rsidR="00952B3C" w:rsidRPr="00867AE3" w14:paraId="487069A2" w14:textId="77777777" w:rsidTr="00952B3C">
        <w:tc>
          <w:tcPr>
            <w:tcW w:w="3119" w:type="dxa"/>
          </w:tcPr>
          <w:p w14:paraId="4EF9ABA1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Nalbuphine, buprénorphine (TTT substitutif)</w:t>
            </w:r>
          </w:p>
        </w:tc>
        <w:tc>
          <w:tcPr>
            <w:tcW w:w="3118" w:type="dxa"/>
          </w:tcPr>
          <w:p w14:paraId="5B3A191A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partiel des Rc µ</w:t>
            </w:r>
          </w:p>
        </w:tc>
        <w:tc>
          <w:tcPr>
            <w:tcW w:w="3969" w:type="dxa"/>
          </w:tcPr>
          <w:p w14:paraId="5EE1DD93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Opioïdes forts</w:t>
            </w:r>
          </w:p>
          <w:p w14:paraId="19FE3628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Douleurs de palier 3</w:t>
            </w:r>
          </w:p>
        </w:tc>
      </w:tr>
      <w:tr w:rsidR="00952B3C" w:rsidRPr="00867AE3" w14:paraId="606F71EE" w14:textId="77777777" w:rsidTr="00952B3C">
        <w:tc>
          <w:tcPr>
            <w:tcW w:w="3119" w:type="dxa"/>
          </w:tcPr>
          <w:p w14:paraId="1B91422C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Naloxone</w:t>
            </w:r>
          </w:p>
          <w:p w14:paraId="2EA44F0D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(+ Buprénorphine)</w:t>
            </w:r>
          </w:p>
          <w:p w14:paraId="707980FC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(+ Oxycodone)</w:t>
            </w:r>
          </w:p>
        </w:tc>
        <w:tc>
          <w:tcPr>
            <w:tcW w:w="3118" w:type="dxa"/>
          </w:tcPr>
          <w:p w14:paraId="00562688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Antagoniste des Rc µ, δ et </w:t>
            </w:r>
            <w:r w:rsidRPr="00867AE3">
              <w:rPr>
                <w:rFonts w:ascii="Cambria Math" w:hAnsi="Cambria Math"/>
                <w:sz w:val="12"/>
                <w:szCs w:val="12"/>
              </w:rPr>
              <w:t>𝜅</w:t>
            </w:r>
          </w:p>
        </w:tc>
        <w:tc>
          <w:tcPr>
            <w:tcW w:w="3969" w:type="dxa"/>
          </w:tcPr>
          <w:p w14:paraId="0410E0F0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Antidote aux intoxications</w:t>
            </w:r>
          </w:p>
          <w:p w14:paraId="16920D24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(+ TTT si dépendance)</w:t>
            </w:r>
          </w:p>
          <w:p w14:paraId="7C0ED788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(</w:t>
            </w:r>
            <w:r w:rsidRPr="00867AE3">
              <w:rPr>
                <w:sz w:val="12"/>
                <w:szCs w:val="12"/>
              </w:rPr>
              <w:sym w:font="Symbol" w:char="F0AF"/>
            </w:r>
            <w:r w:rsidRPr="00867AE3">
              <w:rPr>
                <w:sz w:val="12"/>
                <w:szCs w:val="12"/>
              </w:rPr>
              <w:t xml:space="preserve"> constipation due à l’oxycodone)</w:t>
            </w:r>
          </w:p>
        </w:tc>
      </w:tr>
      <w:tr w:rsidR="00952B3C" w:rsidRPr="00867AE3" w14:paraId="4C66645B" w14:textId="77777777" w:rsidTr="00952B3C">
        <w:tc>
          <w:tcPr>
            <w:tcW w:w="3119" w:type="dxa"/>
          </w:tcPr>
          <w:p w14:paraId="2E72A0E3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Naltrexone</w:t>
            </w:r>
            <w:proofErr w:type="spellEnd"/>
          </w:p>
        </w:tc>
        <w:tc>
          <w:tcPr>
            <w:tcW w:w="3118" w:type="dxa"/>
          </w:tcPr>
          <w:p w14:paraId="7E92EDBE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 xml:space="preserve">Antagoniste des Rc µ, δ et </w:t>
            </w:r>
            <w:r w:rsidRPr="00867AE3">
              <w:rPr>
                <w:rFonts w:ascii="Cambria Math" w:hAnsi="Cambria Math"/>
                <w:sz w:val="12"/>
                <w:szCs w:val="12"/>
              </w:rPr>
              <w:t>𝜅</w:t>
            </w:r>
          </w:p>
        </w:tc>
        <w:tc>
          <w:tcPr>
            <w:tcW w:w="3969" w:type="dxa"/>
          </w:tcPr>
          <w:p w14:paraId="65B78496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TTT de soutien pour le sevrage aux opiacés et à l’alcool</w:t>
            </w:r>
          </w:p>
        </w:tc>
      </w:tr>
      <w:tr w:rsidR="00952B3C" w:rsidRPr="00867AE3" w14:paraId="030A331A" w14:textId="77777777" w:rsidTr="00952B3C">
        <w:tc>
          <w:tcPr>
            <w:tcW w:w="3119" w:type="dxa"/>
          </w:tcPr>
          <w:p w14:paraId="0F24C630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Méthylnaltrexone</w:t>
            </w:r>
            <w:proofErr w:type="spellEnd"/>
          </w:p>
        </w:tc>
        <w:tc>
          <w:tcPr>
            <w:tcW w:w="3118" w:type="dxa"/>
          </w:tcPr>
          <w:p w14:paraId="10D3CBB9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Antagoniste des Rc µ périphériques</w:t>
            </w:r>
          </w:p>
        </w:tc>
        <w:tc>
          <w:tcPr>
            <w:tcW w:w="3969" w:type="dxa"/>
          </w:tcPr>
          <w:p w14:paraId="283B3919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TTT constipation liée aux opioïdes, si réponse aux laxatifs insuffisante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1"/>
        <w:tblW w:w="10070" w:type="dxa"/>
        <w:tblLook w:val="04A0" w:firstRow="1" w:lastRow="0" w:firstColumn="1" w:lastColumn="0" w:noHBand="0" w:noVBand="1"/>
      </w:tblPr>
      <w:tblGrid>
        <w:gridCol w:w="3550"/>
        <w:gridCol w:w="2268"/>
        <w:gridCol w:w="4252"/>
      </w:tblGrid>
      <w:tr w:rsidR="00952B3C" w:rsidRPr="00867AE3" w14:paraId="2814EE52" w14:textId="77777777" w:rsidTr="00952B3C">
        <w:tc>
          <w:tcPr>
            <w:tcW w:w="10070" w:type="dxa"/>
            <w:gridSpan w:val="3"/>
            <w:shd w:val="clear" w:color="auto" w:fill="A5A5A5" w:themeFill="accent3"/>
          </w:tcPr>
          <w:p w14:paraId="6E2F4FCA" w14:textId="77777777" w:rsidR="00952B3C" w:rsidRPr="00867AE3" w:rsidRDefault="00952B3C" w:rsidP="00952B3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67AE3">
              <w:rPr>
                <w:color w:val="000000" w:themeColor="text1"/>
                <w:sz w:val="12"/>
                <w:szCs w:val="12"/>
              </w:rPr>
              <w:t>Histamine</w:t>
            </w:r>
          </w:p>
        </w:tc>
      </w:tr>
      <w:tr w:rsidR="00952B3C" w:rsidRPr="00867AE3" w14:paraId="31BCFA03" w14:textId="77777777" w:rsidTr="00952B3C">
        <w:tc>
          <w:tcPr>
            <w:tcW w:w="3550" w:type="dxa"/>
          </w:tcPr>
          <w:p w14:paraId="46079608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Bétahistidine</w:t>
            </w:r>
            <w:proofErr w:type="spellEnd"/>
          </w:p>
        </w:tc>
        <w:tc>
          <w:tcPr>
            <w:tcW w:w="2268" w:type="dxa"/>
          </w:tcPr>
          <w:p w14:paraId="2C138D5F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Agoniste H1</w:t>
            </w:r>
          </w:p>
        </w:tc>
        <w:tc>
          <w:tcPr>
            <w:tcW w:w="4252" w:type="dxa"/>
          </w:tcPr>
          <w:p w14:paraId="05232E89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Vertiges</w:t>
            </w:r>
          </w:p>
        </w:tc>
      </w:tr>
      <w:tr w:rsidR="00952B3C" w:rsidRPr="00867AE3" w14:paraId="77880A4D" w14:textId="77777777" w:rsidTr="00952B3C">
        <w:tc>
          <w:tcPr>
            <w:tcW w:w="3550" w:type="dxa"/>
          </w:tcPr>
          <w:p w14:paraId="39D0206E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Histamine</w:t>
            </w:r>
          </w:p>
        </w:tc>
        <w:tc>
          <w:tcPr>
            <w:tcW w:w="2268" w:type="dxa"/>
          </w:tcPr>
          <w:p w14:paraId="0078DF8D" w14:textId="77777777" w:rsidR="00952B3C" w:rsidRPr="00867AE3" w:rsidRDefault="00952B3C" w:rsidP="00952B3C">
            <w:pPr>
              <w:rPr>
                <w:sz w:val="12"/>
                <w:szCs w:val="12"/>
              </w:rPr>
            </w:pPr>
          </w:p>
        </w:tc>
        <w:tc>
          <w:tcPr>
            <w:tcW w:w="4252" w:type="dxa"/>
          </w:tcPr>
          <w:p w14:paraId="3824D18E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Leucémie myéloïde aiguë</w:t>
            </w:r>
          </w:p>
        </w:tc>
      </w:tr>
      <w:tr w:rsidR="00952B3C" w:rsidRPr="00867AE3" w14:paraId="3C639A6A" w14:textId="77777777" w:rsidTr="00952B3C">
        <w:tc>
          <w:tcPr>
            <w:tcW w:w="3550" w:type="dxa"/>
          </w:tcPr>
          <w:p w14:paraId="39002FD9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Théralène</w:t>
            </w:r>
          </w:p>
        </w:tc>
        <w:tc>
          <w:tcPr>
            <w:tcW w:w="2268" w:type="dxa"/>
          </w:tcPr>
          <w:p w14:paraId="573865AE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Anti-H1 sédatif</w:t>
            </w:r>
          </w:p>
        </w:tc>
        <w:tc>
          <w:tcPr>
            <w:tcW w:w="4252" w:type="dxa"/>
          </w:tcPr>
          <w:p w14:paraId="29A1B9DA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Toux, allergie, sédatif</w:t>
            </w:r>
          </w:p>
        </w:tc>
      </w:tr>
      <w:tr w:rsidR="00952B3C" w:rsidRPr="00867AE3" w14:paraId="3E15C954" w14:textId="77777777" w:rsidTr="00952B3C">
        <w:tc>
          <w:tcPr>
            <w:tcW w:w="3550" w:type="dxa"/>
          </w:tcPr>
          <w:p w14:paraId="5427B384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Cétirizine</w:t>
            </w:r>
            <w:proofErr w:type="spellEnd"/>
            <w:r w:rsidRPr="00867AE3">
              <w:rPr>
                <w:sz w:val="12"/>
                <w:szCs w:val="12"/>
              </w:rPr>
              <w:t xml:space="preserve">, </w:t>
            </w:r>
            <w:proofErr w:type="spellStart"/>
            <w:r w:rsidRPr="00867AE3">
              <w:rPr>
                <w:sz w:val="12"/>
                <w:szCs w:val="12"/>
              </w:rPr>
              <w:t>loratadine</w:t>
            </w:r>
            <w:proofErr w:type="spellEnd"/>
            <w:r w:rsidRPr="00867AE3">
              <w:rPr>
                <w:sz w:val="12"/>
                <w:szCs w:val="12"/>
              </w:rPr>
              <w:t xml:space="preserve">, </w:t>
            </w:r>
            <w:proofErr w:type="spellStart"/>
            <w:r w:rsidRPr="00867AE3">
              <w:rPr>
                <w:sz w:val="12"/>
                <w:szCs w:val="12"/>
              </w:rPr>
              <w:t>ébastine</w:t>
            </w:r>
            <w:proofErr w:type="spellEnd"/>
            <w:r w:rsidRPr="00867AE3">
              <w:rPr>
                <w:sz w:val="12"/>
                <w:szCs w:val="12"/>
              </w:rPr>
              <w:t xml:space="preserve">, </w:t>
            </w:r>
            <w:proofErr w:type="spellStart"/>
            <w:r w:rsidRPr="00867AE3">
              <w:rPr>
                <w:sz w:val="12"/>
                <w:szCs w:val="12"/>
              </w:rPr>
              <w:t>bilastine</w:t>
            </w:r>
            <w:proofErr w:type="spellEnd"/>
          </w:p>
        </w:tc>
        <w:tc>
          <w:tcPr>
            <w:tcW w:w="2268" w:type="dxa"/>
          </w:tcPr>
          <w:p w14:paraId="121EB515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Anti-H1 non-sédatif</w:t>
            </w:r>
          </w:p>
        </w:tc>
        <w:tc>
          <w:tcPr>
            <w:tcW w:w="4252" w:type="dxa"/>
          </w:tcPr>
          <w:p w14:paraId="3F15B035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Allergie</w:t>
            </w:r>
          </w:p>
        </w:tc>
      </w:tr>
      <w:tr w:rsidR="00952B3C" w:rsidRPr="00867AE3" w14:paraId="28B88D67" w14:textId="77777777" w:rsidTr="00952B3C">
        <w:tc>
          <w:tcPr>
            <w:tcW w:w="3550" w:type="dxa"/>
          </w:tcPr>
          <w:p w14:paraId="64D980D1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Cimétidine</w:t>
            </w:r>
          </w:p>
        </w:tc>
        <w:tc>
          <w:tcPr>
            <w:tcW w:w="2268" w:type="dxa"/>
          </w:tcPr>
          <w:p w14:paraId="072FC1F3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Anti-H2</w:t>
            </w:r>
          </w:p>
        </w:tc>
        <w:tc>
          <w:tcPr>
            <w:tcW w:w="4252" w:type="dxa"/>
          </w:tcPr>
          <w:p w14:paraId="4E302998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Ulcères œsophagiens (par inhibition de la sécrétion de la sécrétion acide basale)</w:t>
            </w:r>
          </w:p>
        </w:tc>
      </w:tr>
      <w:tr w:rsidR="00952B3C" w:rsidRPr="00867AE3" w14:paraId="57DC3C1B" w14:textId="77777777" w:rsidTr="00952B3C">
        <w:tc>
          <w:tcPr>
            <w:tcW w:w="3550" w:type="dxa"/>
          </w:tcPr>
          <w:p w14:paraId="4B157272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Pitolisant</w:t>
            </w:r>
            <w:proofErr w:type="spellEnd"/>
          </w:p>
        </w:tc>
        <w:tc>
          <w:tcPr>
            <w:tcW w:w="2268" w:type="dxa"/>
          </w:tcPr>
          <w:p w14:paraId="10D46AF0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Anti-H3</w:t>
            </w:r>
          </w:p>
        </w:tc>
        <w:tc>
          <w:tcPr>
            <w:tcW w:w="4252" w:type="dxa"/>
          </w:tcPr>
          <w:p w14:paraId="401745C4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Narcolepsie</w:t>
            </w:r>
          </w:p>
        </w:tc>
      </w:tr>
    </w:tbl>
    <w:p w14:paraId="4C5420C5" w14:textId="77777777" w:rsidR="00AA4E3F" w:rsidRPr="00867AE3" w:rsidRDefault="00AA4E3F" w:rsidP="00EB6937">
      <w:pPr>
        <w:rPr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Spec="center" w:tblpY="-43"/>
        <w:tblW w:w="10916" w:type="dxa"/>
        <w:tblLook w:val="04A0" w:firstRow="1" w:lastRow="0" w:firstColumn="1" w:lastColumn="0" w:noHBand="0" w:noVBand="1"/>
      </w:tblPr>
      <w:tblGrid>
        <w:gridCol w:w="3970"/>
        <w:gridCol w:w="4536"/>
        <w:gridCol w:w="2410"/>
      </w:tblGrid>
      <w:tr w:rsidR="00952B3C" w:rsidRPr="00867AE3" w14:paraId="60C94CC0" w14:textId="77777777" w:rsidTr="00952B3C">
        <w:tc>
          <w:tcPr>
            <w:tcW w:w="10916" w:type="dxa"/>
            <w:gridSpan w:val="3"/>
            <w:shd w:val="clear" w:color="auto" w:fill="A5A5A5" w:themeFill="accent3"/>
          </w:tcPr>
          <w:p w14:paraId="1626925A" w14:textId="77777777" w:rsidR="00952B3C" w:rsidRPr="00867AE3" w:rsidRDefault="00952B3C" w:rsidP="00952B3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67AE3">
              <w:rPr>
                <w:color w:val="000000" w:themeColor="text1"/>
                <w:sz w:val="12"/>
                <w:szCs w:val="12"/>
              </w:rPr>
              <w:t>NO</w:t>
            </w:r>
          </w:p>
        </w:tc>
      </w:tr>
      <w:tr w:rsidR="00952B3C" w:rsidRPr="00867AE3" w14:paraId="1757F08A" w14:textId="77777777" w:rsidTr="00952B3C">
        <w:tc>
          <w:tcPr>
            <w:tcW w:w="3970" w:type="dxa"/>
          </w:tcPr>
          <w:p w14:paraId="25925B96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Trinitrine = nitroglycérine (</w:t>
            </w:r>
            <w:proofErr w:type="spellStart"/>
            <w:r w:rsidRPr="00867AE3">
              <w:rPr>
                <w:sz w:val="12"/>
                <w:szCs w:val="12"/>
              </w:rPr>
              <w:t>Nitripatch</w:t>
            </w:r>
            <w:proofErr w:type="spellEnd"/>
            <w:r w:rsidRPr="00867AE3">
              <w:rPr>
                <w:sz w:val="12"/>
                <w:szCs w:val="12"/>
              </w:rPr>
              <w:t>)</w:t>
            </w:r>
          </w:p>
        </w:tc>
        <w:tc>
          <w:tcPr>
            <w:tcW w:w="4536" w:type="dxa"/>
            <w:vMerge w:val="restart"/>
          </w:tcPr>
          <w:p w14:paraId="7AD04A4D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Apport exogène en NO (prodrogue)</w:t>
            </w:r>
          </w:p>
          <w:p w14:paraId="23BF70BF" w14:textId="77777777" w:rsidR="00952B3C" w:rsidRPr="00867AE3" w:rsidRDefault="00952B3C" w:rsidP="00952B3C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vMerge w:val="restart"/>
          </w:tcPr>
          <w:p w14:paraId="02552422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Angor</w:t>
            </w:r>
          </w:p>
        </w:tc>
      </w:tr>
      <w:tr w:rsidR="00952B3C" w:rsidRPr="00867AE3" w14:paraId="532CEE7F" w14:textId="77777777" w:rsidTr="00952B3C">
        <w:tc>
          <w:tcPr>
            <w:tcW w:w="3970" w:type="dxa"/>
          </w:tcPr>
          <w:p w14:paraId="23B39CDA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Molsidomine</w:t>
            </w:r>
            <w:proofErr w:type="spellEnd"/>
          </w:p>
        </w:tc>
        <w:tc>
          <w:tcPr>
            <w:tcW w:w="4536" w:type="dxa"/>
            <w:vMerge/>
          </w:tcPr>
          <w:p w14:paraId="3C9522F3" w14:textId="77777777" w:rsidR="00952B3C" w:rsidRPr="00867AE3" w:rsidRDefault="00952B3C" w:rsidP="00952B3C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vMerge/>
          </w:tcPr>
          <w:p w14:paraId="406A9041" w14:textId="77777777" w:rsidR="00952B3C" w:rsidRPr="00867AE3" w:rsidRDefault="00952B3C" w:rsidP="00952B3C">
            <w:pPr>
              <w:rPr>
                <w:sz w:val="12"/>
                <w:szCs w:val="12"/>
              </w:rPr>
            </w:pPr>
          </w:p>
        </w:tc>
      </w:tr>
      <w:tr w:rsidR="00952B3C" w:rsidRPr="00867AE3" w14:paraId="10AEE4F6" w14:textId="77777777" w:rsidTr="00952B3C">
        <w:tc>
          <w:tcPr>
            <w:tcW w:w="3970" w:type="dxa"/>
          </w:tcPr>
          <w:p w14:paraId="7DC652A7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proofErr w:type="spellStart"/>
            <w:r w:rsidRPr="00867AE3">
              <w:rPr>
                <w:sz w:val="12"/>
                <w:szCs w:val="12"/>
              </w:rPr>
              <w:t>Nitroprussiate</w:t>
            </w:r>
            <w:proofErr w:type="spellEnd"/>
            <w:r w:rsidRPr="00867AE3">
              <w:rPr>
                <w:sz w:val="12"/>
                <w:szCs w:val="12"/>
              </w:rPr>
              <w:t xml:space="preserve"> de sodium</w:t>
            </w:r>
          </w:p>
        </w:tc>
        <w:tc>
          <w:tcPr>
            <w:tcW w:w="4536" w:type="dxa"/>
          </w:tcPr>
          <w:p w14:paraId="3C5DCCAD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Apport exogène en NO (prodrogue)</w:t>
            </w:r>
          </w:p>
        </w:tc>
        <w:tc>
          <w:tcPr>
            <w:tcW w:w="2410" w:type="dxa"/>
          </w:tcPr>
          <w:p w14:paraId="7581D3FF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Urgence hypertensive</w:t>
            </w:r>
          </w:p>
        </w:tc>
      </w:tr>
      <w:tr w:rsidR="00952B3C" w:rsidRPr="00867AE3" w14:paraId="650178AF" w14:textId="77777777" w:rsidTr="00952B3C">
        <w:tc>
          <w:tcPr>
            <w:tcW w:w="3970" w:type="dxa"/>
          </w:tcPr>
          <w:p w14:paraId="209266A5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Sildénafil Viagra / Revatio</w:t>
            </w:r>
          </w:p>
        </w:tc>
        <w:tc>
          <w:tcPr>
            <w:tcW w:w="4536" w:type="dxa"/>
          </w:tcPr>
          <w:p w14:paraId="2B78810A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Inhibiteurs de la phosphodiestérase de type 5 (IPDE5) (</w:t>
            </w:r>
            <w:r w:rsidRPr="00867AE3">
              <w:rPr>
                <w:sz w:val="12"/>
                <w:szCs w:val="12"/>
              </w:rPr>
              <w:sym w:font="Symbol" w:char="F0AF"/>
            </w:r>
            <w:r w:rsidRPr="00867AE3">
              <w:rPr>
                <w:sz w:val="12"/>
                <w:szCs w:val="12"/>
              </w:rPr>
              <w:t xml:space="preserve"> dégradation GMPc = potentialise effets du NO)</w:t>
            </w:r>
          </w:p>
        </w:tc>
        <w:tc>
          <w:tcPr>
            <w:tcW w:w="2410" w:type="dxa"/>
          </w:tcPr>
          <w:p w14:paraId="48FB1FD8" w14:textId="77777777" w:rsidR="00952B3C" w:rsidRPr="00867AE3" w:rsidRDefault="00952B3C" w:rsidP="00952B3C">
            <w:pPr>
              <w:rPr>
                <w:sz w:val="12"/>
                <w:szCs w:val="12"/>
              </w:rPr>
            </w:pPr>
            <w:r w:rsidRPr="00867AE3">
              <w:rPr>
                <w:sz w:val="12"/>
                <w:szCs w:val="12"/>
              </w:rPr>
              <w:t>Dysfonctionnement érectile / HT artério-pulmonaire</w:t>
            </w:r>
          </w:p>
        </w:tc>
      </w:tr>
    </w:tbl>
    <w:p w14:paraId="2D1FCC44" w14:textId="77777777" w:rsidR="00AA4E3F" w:rsidRPr="00867AE3" w:rsidRDefault="00AA4E3F" w:rsidP="00EB6937">
      <w:pPr>
        <w:rPr>
          <w:sz w:val="12"/>
          <w:szCs w:val="12"/>
        </w:rPr>
      </w:pPr>
    </w:p>
    <w:p w14:paraId="76A415CA" w14:textId="77777777" w:rsidR="00AA4E3F" w:rsidRPr="00867AE3" w:rsidRDefault="00AA4E3F" w:rsidP="00EB6937">
      <w:pPr>
        <w:rPr>
          <w:sz w:val="12"/>
          <w:szCs w:val="12"/>
        </w:rPr>
      </w:pPr>
    </w:p>
    <w:p w14:paraId="4FA7B04F" w14:textId="3FD3ADAD" w:rsidR="005F1A9B" w:rsidRPr="00867AE3" w:rsidRDefault="005F1A9B" w:rsidP="006258DD">
      <w:pPr>
        <w:rPr>
          <w:sz w:val="12"/>
          <w:szCs w:val="12"/>
        </w:rPr>
      </w:pPr>
    </w:p>
    <w:sectPr w:rsidR="005F1A9B" w:rsidRPr="0086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66FE" w14:textId="77777777" w:rsidR="00357B0B" w:rsidRDefault="00357B0B" w:rsidP="00782A55">
      <w:r>
        <w:separator/>
      </w:r>
    </w:p>
  </w:endnote>
  <w:endnote w:type="continuationSeparator" w:id="0">
    <w:p w14:paraId="0BFF5B19" w14:textId="77777777" w:rsidR="00357B0B" w:rsidRDefault="00357B0B" w:rsidP="0078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B39B" w14:textId="77777777" w:rsidR="00357B0B" w:rsidRDefault="00357B0B" w:rsidP="00782A55">
      <w:r>
        <w:separator/>
      </w:r>
    </w:p>
  </w:footnote>
  <w:footnote w:type="continuationSeparator" w:id="0">
    <w:p w14:paraId="6B20DA3C" w14:textId="77777777" w:rsidR="00357B0B" w:rsidRDefault="00357B0B" w:rsidP="0078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BD"/>
    <w:rsid w:val="000036AD"/>
    <w:rsid w:val="000446E6"/>
    <w:rsid w:val="0007077E"/>
    <w:rsid w:val="00076326"/>
    <w:rsid w:val="00081C2B"/>
    <w:rsid w:val="000850D6"/>
    <w:rsid w:val="00095391"/>
    <w:rsid w:val="000C0924"/>
    <w:rsid w:val="000F0A1E"/>
    <w:rsid w:val="00121DA6"/>
    <w:rsid w:val="00133ED1"/>
    <w:rsid w:val="0013795F"/>
    <w:rsid w:val="001639C1"/>
    <w:rsid w:val="00190CF1"/>
    <w:rsid w:val="00194205"/>
    <w:rsid w:val="001B7C4B"/>
    <w:rsid w:val="001C13DE"/>
    <w:rsid w:val="001D08EC"/>
    <w:rsid w:val="00216AAB"/>
    <w:rsid w:val="00261323"/>
    <w:rsid w:val="00277018"/>
    <w:rsid w:val="002B50EE"/>
    <w:rsid w:val="002D0685"/>
    <w:rsid w:val="002D7FE6"/>
    <w:rsid w:val="00304AE4"/>
    <w:rsid w:val="003334E1"/>
    <w:rsid w:val="00333BD6"/>
    <w:rsid w:val="00335E84"/>
    <w:rsid w:val="0033690F"/>
    <w:rsid w:val="00357B0B"/>
    <w:rsid w:val="003656CD"/>
    <w:rsid w:val="00396DAC"/>
    <w:rsid w:val="003A00AC"/>
    <w:rsid w:val="003B65E8"/>
    <w:rsid w:val="003F7EB2"/>
    <w:rsid w:val="0045694E"/>
    <w:rsid w:val="00475A2F"/>
    <w:rsid w:val="0048642F"/>
    <w:rsid w:val="004B5DCE"/>
    <w:rsid w:val="004C1832"/>
    <w:rsid w:val="004C1A64"/>
    <w:rsid w:val="004C4C4C"/>
    <w:rsid w:val="004C7FF6"/>
    <w:rsid w:val="004D789F"/>
    <w:rsid w:val="005266B2"/>
    <w:rsid w:val="0052779B"/>
    <w:rsid w:val="00550F0D"/>
    <w:rsid w:val="00583259"/>
    <w:rsid w:val="00583DF3"/>
    <w:rsid w:val="005A0E0D"/>
    <w:rsid w:val="005B3CBD"/>
    <w:rsid w:val="005D3194"/>
    <w:rsid w:val="005E1963"/>
    <w:rsid w:val="005E2B56"/>
    <w:rsid w:val="005E6EC5"/>
    <w:rsid w:val="005F1A9B"/>
    <w:rsid w:val="005F4F47"/>
    <w:rsid w:val="00617027"/>
    <w:rsid w:val="006258DD"/>
    <w:rsid w:val="00627D26"/>
    <w:rsid w:val="00650E7B"/>
    <w:rsid w:val="00671333"/>
    <w:rsid w:val="007218AB"/>
    <w:rsid w:val="007416BB"/>
    <w:rsid w:val="007417E7"/>
    <w:rsid w:val="00747564"/>
    <w:rsid w:val="00782A55"/>
    <w:rsid w:val="0079113E"/>
    <w:rsid w:val="00793B87"/>
    <w:rsid w:val="007B61C1"/>
    <w:rsid w:val="007C115F"/>
    <w:rsid w:val="007D1BFF"/>
    <w:rsid w:val="007F67DB"/>
    <w:rsid w:val="00846F46"/>
    <w:rsid w:val="00854F0A"/>
    <w:rsid w:val="00867AE3"/>
    <w:rsid w:val="00897AB1"/>
    <w:rsid w:val="008A03BD"/>
    <w:rsid w:val="008A3E95"/>
    <w:rsid w:val="008C5789"/>
    <w:rsid w:val="008C5AFD"/>
    <w:rsid w:val="008D1081"/>
    <w:rsid w:val="008D51E9"/>
    <w:rsid w:val="00931B48"/>
    <w:rsid w:val="00952B3C"/>
    <w:rsid w:val="00954CE4"/>
    <w:rsid w:val="00961327"/>
    <w:rsid w:val="009657DE"/>
    <w:rsid w:val="00971F36"/>
    <w:rsid w:val="00976775"/>
    <w:rsid w:val="009A0A0F"/>
    <w:rsid w:val="009E062E"/>
    <w:rsid w:val="009E5D34"/>
    <w:rsid w:val="00A00464"/>
    <w:rsid w:val="00A14D21"/>
    <w:rsid w:val="00A735DF"/>
    <w:rsid w:val="00A90E06"/>
    <w:rsid w:val="00AA48CA"/>
    <w:rsid w:val="00AA4E3F"/>
    <w:rsid w:val="00AB3DFD"/>
    <w:rsid w:val="00AC42FE"/>
    <w:rsid w:val="00AD69F4"/>
    <w:rsid w:val="00AF65D1"/>
    <w:rsid w:val="00B0161D"/>
    <w:rsid w:val="00B05AD2"/>
    <w:rsid w:val="00B33BC2"/>
    <w:rsid w:val="00B5269A"/>
    <w:rsid w:val="00B571B9"/>
    <w:rsid w:val="00B67000"/>
    <w:rsid w:val="00BA754E"/>
    <w:rsid w:val="00BF09CD"/>
    <w:rsid w:val="00C2240E"/>
    <w:rsid w:val="00C438EA"/>
    <w:rsid w:val="00C93905"/>
    <w:rsid w:val="00CE34A1"/>
    <w:rsid w:val="00D169CC"/>
    <w:rsid w:val="00D66CB8"/>
    <w:rsid w:val="00D72D4D"/>
    <w:rsid w:val="00D80142"/>
    <w:rsid w:val="00D92946"/>
    <w:rsid w:val="00DD20A5"/>
    <w:rsid w:val="00DD6384"/>
    <w:rsid w:val="00DE510F"/>
    <w:rsid w:val="00E06847"/>
    <w:rsid w:val="00E3021B"/>
    <w:rsid w:val="00E33DE8"/>
    <w:rsid w:val="00E84FE4"/>
    <w:rsid w:val="00E9301C"/>
    <w:rsid w:val="00E95A35"/>
    <w:rsid w:val="00EB6937"/>
    <w:rsid w:val="00ED5DDF"/>
    <w:rsid w:val="00F0146B"/>
    <w:rsid w:val="00F20C8E"/>
    <w:rsid w:val="00F30222"/>
    <w:rsid w:val="00F6351D"/>
    <w:rsid w:val="00FE1BD0"/>
    <w:rsid w:val="00FE1D15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71F4A"/>
  <w15:chartTrackingRefBased/>
  <w15:docId w15:val="{376C3E7D-C34E-5B4A-9E35-7F38DCA1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82A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2A55"/>
  </w:style>
  <w:style w:type="paragraph" w:styleId="Pieddepage">
    <w:name w:val="footer"/>
    <w:basedOn w:val="Normal"/>
    <w:link w:val="PieddepageCar"/>
    <w:uiPriority w:val="99"/>
    <w:unhideWhenUsed/>
    <w:rsid w:val="00782A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1388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DOUSSON</dc:creator>
  <cp:keywords/>
  <dc:description/>
  <cp:lastModifiedBy>Constance MASSON</cp:lastModifiedBy>
  <cp:revision>100</cp:revision>
  <cp:lastPrinted>2023-12-12T20:09:00Z</cp:lastPrinted>
  <dcterms:created xsi:type="dcterms:W3CDTF">2023-10-23T19:42:00Z</dcterms:created>
  <dcterms:modified xsi:type="dcterms:W3CDTF">2025-03-06T15:12:00Z</dcterms:modified>
</cp:coreProperties>
</file>